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59" w:rsidRPr="007952E9" w:rsidRDefault="00BE5BDF" w:rsidP="007952E9">
      <w:pPr>
        <w:widowControl/>
        <w:overflowPunct w:val="0"/>
        <w:spacing w:line="440" w:lineRule="exact"/>
        <w:ind w:leftChars="-40" w:left="-96" w:rightChars="-43" w:right="-103"/>
        <w:jc w:val="center"/>
        <w:textAlignment w:val="bottom"/>
        <w:rPr>
          <w:w w:val="94"/>
        </w:rPr>
      </w:pPr>
      <w:r w:rsidRPr="007952E9">
        <w:rPr>
          <w:rFonts w:ascii="Times New Roman" w:eastAsia="標楷體" w:hAnsi="Times New Roman"/>
          <w:b/>
          <w:color w:val="000000"/>
          <w:spacing w:val="15"/>
          <w:w w:val="94"/>
          <w:kern w:val="0"/>
          <w:sz w:val="36"/>
          <w:szCs w:val="36"/>
        </w:rPr>
        <w:t>基隆市國民教育輔導團</w:t>
      </w:r>
      <w:r w:rsidRPr="007952E9">
        <w:rPr>
          <w:rFonts w:ascii="Times New Roman" w:eastAsia="標楷體" w:hAnsi="Times New Roman"/>
          <w:b/>
          <w:color w:val="000000"/>
          <w:spacing w:val="15"/>
          <w:w w:val="94"/>
          <w:kern w:val="0"/>
          <w:sz w:val="36"/>
          <w:szCs w:val="36"/>
        </w:rPr>
        <w:t>113</w:t>
      </w:r>
      <w:r w:rsidRPr="007952E9">
        <w:rPr>
          <w:rFonts w:ascii="Times New Roman" w:eastAsia="標楷體" w:hAnsi="Times New Roman"/>
          <w:b/>
          <w:color w:val="000000"/>
          <w:spacing w:val="15"/>
          <w:w w:val="94"/>
          <w:kern w:val="0"/>
          <w:sz w:val="36"/>
          <w:szCs w:val="36"/>
        </w:rPr>
        <w:t>學年度</w:t>
      </w:r>
      <w:r w:rsidR="007952E9" w:rsidRPr="007952E9">
        <w:rPr>
          <w:rFonts w:ascii="Times New Roman" w:eastAsia="標楷體" w:hAnsi="Times New Roman"/>
          <w:b/>
          <w:color w:val="000000"/>
          <w:spacing w:val="15"/>
          <w:w w:val="94"/>
          <w:kern w:val="0"/>
          <w:sz w:val="36"/>
          <w:szCs w:val="36"/>
        </w:rPr>
        <w:t>第</w:t>
      </w:r>
      <w:r w:rsidR="005078DE">
        <w:rPr>
          <w:rFonts w:ascii="Times New Roman" w:eastAsia="標楷體" w:hAnsi="Times New Roman" w:hint="eastAsia"/>
          <w:b/>
          <w:color w:val="000000"/>
          <w:spacing w:val="15"/>
          <w:w w:val="94"/>
          <w:kern w:val="0"/>
          <w:sz w:val="36"/>
          <w:szCs w:val="36"/>
        </w:rPr>
        <w:t>三</w:t>
      </w:r>
      <w:r w:rsidR="007952E9" w:rsidRPr="007952E9">
        <w:rPr>
          <w:rFonts w:ascii="Times New Roman" w:eastAsia="標楷體" w:hAnsi="Times New Roman"/>
          <w:b/>
          <w:color w:val="000000"/>
          <w:spacing w:val="15"/>
          <w:w w:val="94"/>
          <w:kern w:val="0"/>
          <w:sz w:val="36"/>
          <w:szCs w:val="36"/>
        </w:rPr>
        <w:t>次</w:t>
      </w:r>
      <w:r w:rsidRPr="007952E9">
        <w:rPr>
          <w:rFonts w:ascii="Times New Roman" w:eastAsia="標楷體" w:hAnsi="Times New Roman"/>
          <w:b/>
          <w:color w:val="000000"/>
          <w:spacing w:val="15"/>
          <w:w w:val="94"/>
          <w:kern w:val="0"/>
          <w:sz w:val="36"/>
          <w:szCs w:val="36"/>
        </w:rPr>
        <w:t>新任輔導團員甄選簡</w:t>
      </w:r>
      <w:r w:rsidRPr="007952E9">
        <w:rPr>
          <w:rFonts w:ascii="Times New Roman" w:eastAsia="標楷體" w:hAnsi="Times New Roman"/>
          <w:b/>
          <w:color w:val="000000"/>
          <w:spacing w:val="-4"/>
          <w:w w:val="94"/>
          <w:kern w:val="0"/>
          <w:sz w:val="36"/>
          <w:szCs w:val="36"/>
        </w:rPr>
        <w:t>章</w:t>
      </w:r>
    </w:p>
    <w:p w:rsidR="00000159" w:rsidRDefault="00000159">
      <w:pPr>
        <w:widowControl/>
        <w:overflowPunct w:val="0"/>
        <w:spacing w:line="440" w:lineRule="exact"/>
        <w:jc w:val="center"/>
        <w:textAlignment w:val="bottom"/>
        <w:rPr>
          <w:rFonts w:ascii="Times New Roman" w:hAnsi="Times New Roman"/>
          <w:color w:val="000000"/>
        </w:rPr>
      </w:pPr>
    </w:p>
    <w:p w:rsidR="00000159" w:rsidRDefault="00BE5BDF">
      <w:pPr>
        <w:pStyle w:val="a8"/>
        <w:widowControl/>
        <w:numPr>
          <w:ilvl w:val="0"/>
          <w:numId w:val="1"/>
        </w:numPr>
        <w:tabs>
          <w:tab w:val="left" w:pos="-180"/>
          <w:tab w:val="left" w:pos="0"/>
        </w:tabs>
        <w:autoSpaceDE w:val="0"/>
        <w:spacing w:line="480" w:lineRule="exact"/>
        <w:ind w:left="588" w:hanging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依據：本市國民教育輔導團設置暨作業要點辦理。</w:t>
      </w:r>
    </w:p>
    <w:p w:rsidR="00000159" w:rsidRDefault="00BE5BDF">
      <w:pPr>
        <w:pStyle w:val="a8"/>
        <w:widowControl/>
        <w:numPr>
          <w:ilvl w:val="0"/>
          <w:numId w:val="1"/>
        </w:numPr>
        <w:tabs>
          <w:tab w:val="left" w:pos="-180"/>
          <w:tab w:val="left" w:pos="0"/>
        </w:tabs>
        <w:autoSpaceDE w:val="0"/>
        <w:spacing w:line="480" w:lineRule="exact"/>
        <w:ind w:left="588" w:hanging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甄選領域（</w:t>
      </w:r>
      <w:r w:rsidR="006700C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教育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議題）</w:t>
      </w:r>
      <w:proofErr w:type="gramStart"/>
      <w:r w:rsidR="006700C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分團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與員額：</w:t>
      </w:r>
    </w:p>
    <w:p w:rsidR="00000159" w:rsidRPr="00FB3E5D" w:rsidRDefault="00BE5BDF" w:rsidP="00FB3E5D">
      <w:pPr>
        <w:widowControl/>
        <w:numPr>
          <w:ilvl w:val="0"/>
          <w:numId w:val="2"/>
        </w:numPr>
        <w:overflowPunct w:val="0"/>
        <w:spacing w:line="480" w:lineRule="exact"/>
        <w:ind w:left="114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 w:rsidRPr="00FB3E5D">
        <w:rPr>
          <w:rFonts w:ascii="Times New Roman" w:eastAsia="標楷體" w:hAnsi="Times New Roman"/>
          <w:color w:val="000000"/>
          <w:kern w:val="0"/>
          <w:sz w:val="28"/>
        </w:rPr>
        <w:t>甄選領域（</w:t>
      </w:r>
      <w:r w:rsidR="00FB3E5D" w:rsidRPr="00FB3E5D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 w:rsidRPr="00FB3E5D">
        <w:rPr>
          <w:rFonts w:ascii="Times New Roman" w:eastAsia="標楷體" w:hAnsi="Times New Roman"/>
          <w:color w:val="000000"/>
          <w:kern w:val="0"/>
          <w:sz w:val="28"/>
        </w:rPr>
        <w:t>議題）小組：</w:t>
      </w:r>
      <w:r w:rsidR="00FB3E5D" w:rsidRPr="00FB3E5D">
        <w:rPr>
          <w:rFonts w:ascii="Times New Roman" w:eastAsia="標楷體" w:hAnsi="Times New Roman" w:hint="eastAsia"/>
          <w:color w:val="000000"/>
          <w:kern w:val="0"/>
          <w:sz w:val="28"/>
        </w:rPr>
        <w:t>領域</w:t>
      </w:r>
      <w:proofErr w:type="gramStart"/>
      <w:r w:rsidR="00FB3E5D" w:rsidRPr="00FB3E5D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 w:rsidRPr="00FB3E5D">
        <w:rPr>
          <w:rFonts w:ascii="Times New Roman" w:eastAsia="標楷體" w:hAnsi="Times New Roman"/>
          <w:color w:val="000000"/>
          <w:kern w:val="0"/>
          <w:sz w:val="28"/>
        </w:rPr>
        <w:t>國</w:t>
      </w:r>
      <w:proofErr w:type="gramEnd"/>
      <w:r w:rsidRPr="00FB3E5D">
        <w:rPr>
          <w:rFonts w:ascii="Times New Roman" w:eastAsia="標楷體" w:hAnsi="Times New Roman"/>
          <w:color w:val="000000"/>
          <w:kern w:val="0"/>
          <w:sz w:val="28"/>
        </w:rPr>
        <w:t>小組</w:t>
      </w:r>
      <w:r w:rsidR="006700C8" w:rsidRPr="00FB3E5D">
        <w:rPr>
          <w:rFonts w:ascii="Times New Roman" w:eastAsia="標楷體" w:hAnsi="Times New Roman" w:hint="eastAsia"/>
          <w:color w:val="000000"/>
          <w:kern w:val="0"/>
          <w:sz w:val="28"/>
        </w:rPr>
        <w:t>4</w:t>
      </w:r>
      <w:r w:rsidRPr="00FB3E5D">
        <w:rPr>
          <w:rFonts w:ascii="Times New Roman" w:eastAsia="標楷體" w:hAnsi="Times New Roman"/>
          <w:color w:val="000000"/>
          <w:kern w:val="0"/>
          <w:sz w:val="28"/>
        </w:rPr>
        <w:t>名</w:t>
      </w:r>
      <w:r w:rsidR="005B152D" w:rsidRPr="00FB3E5D">
        <w:rPr>
          <w:rFonts w:ascii="Times New Roman" w:eastAsia="標楷體" w:hAnsi="Times New Roman"/>
          <w:color w:val="000000"/>
          <w:kern w:val="0"/>
          <w:sz w:val="28"/>
        </w:rPr>
        <w:t>、教育</w:t>
      </w:r>
      <w:proofErr w:type="gramStart"/>
      <w:r w:rsidR="005B152D" w:rsidRPr="00FB3E5D">
        <w:rPr>
          <w:rFonts w:ascii="Times New Roman" w:eastAsia="標楷體" w:hAnsi="Times New Roman"/>
          <w:color w:val="000000"/>
          <w:kern w:val="0"/>
          <w:sz w:val="28"/>
        </w:rPr>
        <w:t>議題</w:t>
      </w:r>
      <w:r w:rsidR="00FB3E5D" w:rsidRPr="00FB3E5D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 w:rsidR="00FB3E5D">
        <w:rPr>
          <w:rFonts w:ascii="Times New Roman" w:eastAsia="標楷體" w:hAnsi="Times New Roman" w:hint="eastAsia"/>
          <w:color w:val="000000"/>
          <w:kern w:val="0"/>
          <w:sz w:val="28"/>
        </w:rPr>
        <w:t>小組</w:t>
      </w:r>
      <w:proofErr w:type="gramEnd"/>
      <w:r w:rsidR="00ED22E1" w:rsidRPr="00FB3E5D">
        <w:rPr>
          <w:rFonts w:ascii="Times New Roman" w:eastAsia="標楷體" w:hAnsi="Times New Roman" w:hint="eastAsia"/>
          <w:color w:val="000000"/>
          <w:kern w:val="0"/>
          <w:sz w:val="28"/>
        </w:rPr>
        <w:t>2</w:t>
      </w:r>
      <w:r w:rsidR="005B152D" w:rsidRPr="00FB3E5D">
        <w:rPr>
          <w:rFonts w:ascii="Times New Roman" w:eastAsia="標楷體" w:hAnsi="Times New Roman"/>
          <w:color w:val="000000"/>
          <w:kern w:val="0"/>
          <w:sz w:val="28"/>
        </w:rPr>
        <w:t>名</w:t>
      </w:r>
      <w:r w:rsidRPr="00FB3E5D">
        <w:rPr>
          <w:rFonts w:ascii="Times New Roman" w:eastAsia="標楷體" w:hAnsi="Times New Roman"/>
          <w:color w:val="000000"/>
          <w:kern w:val="0"/>
          <w:sz w:val="28"/>
        </w:rPr>
        <w:t>，共計</w:t>
      </w:r>
      <w:r w:rsidR="00ED22E1" w:rsidRPr="00FB3E5D">
        <w:rPr>
          <w:rFonts w:ascii="Times New Roman" w:eastAsia="標楷體" w:hAnsi="Times New Roman" w:hint="eastAsia"/>
          <w:color w:val="000000"/>
          <w:kern w:val="0"/>
          <w:sz w:val="28"/>
        </w:rPr>
        <w:t>6</w:t>
      </w:r>
      <w:r w:rsidRPr="00FB3E5D">
        <w:rPr>
          <w:rFonts w:ascii="Times New Roman" w:eastAsia="標楷體" w:hAnsi="Times New Roman"/>
          <w:color w:val="000000"/>
          <w:kern w:val="0"/>
          <w:sz w:val="28"/>
        </w:rPr>
        <w:t>名。</w:t>
      </w:r>
    </w:p>
    <w:p w:rsidR="00000159" w:rsidRDefault="005B152D">
      <w:pPr>
        <w:widowControl/>
        <w:tabs>
          <w:tab w:val="left" w:pos="1078"/>
        </w:tabs>
        <w:overflowPunct w:val="0"/>
        <w:spacing w:line="480" w:lineRule="exact"/>
        <w:ind w:left="1106" w:hanging="26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1</w:t>
      </w:r>
      <w:r w:rsidR="00BE5BDF">
        <w:rPr>
          <w:rFonts w:ascii="Times New Roman" w:eastAsia="標楷體" w:hAnsi="Times New Roman"/>
          <w:color w:val="000000"/>
          <w:kern w:val="0"/>
          <w:sz w:val="28"/>
        </w:rPr>
        <w:t>.</w:t>
      </w:r>
      <w:r w:rsidR="00265F1D">
        <w:rPr>
          <w:rFonts w:ascii="Times New Roman" w:eastAsia="標楷體" w:hAnsi="Times New Roman" w:hint="eastAsia"/>
          <w:color w:val="000000"/>
          <w:kern w:val="0"/>
          <w:sz w:val="28"/>
        </w:rPr>
        <w:t xml:space="preserve"> </w:t>
      </w:r>
      <w:r w:rsidR="00FB3E5D">
        <w:rPr>
          <w:rFonts w:ascii="Times New Roman" w:eastAsia="標楷體" w:hAnsi="Times New Roman" w:hint="eastAsia"/>
          <w:color w:val="000000"/>
          <w:kern w:val="0"/>
          <w:sz w:val="28"/>
        </w:rPr>
        <w:t>領域</w:t>
      </w:r>
      <w:proofErr w:type="gramStart"/>
      <w:r w:rsidR="00FB3E5D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 w:rsidR="00BE5BDF">
        <w:rPr>
          <w:rFonts w:ascii="Times New Roman" w:eastAsia="標楷體" w:hAnsi="Times New Roman"/>
          <w:color w:val="000000"/>
          <w:kern w:val="0"/>
          <w:sz w:val="28"/>
        </w:rPr>
        <w:t>國</w:t>
      </w:r>
      <w:proofErr w:type="gramEnd"/>
      <w:r w:rsidR="00BE5BDF">
        <w:rPr>
          <w:rFonts w:ascii="Times New Roman" w:eastAsia="標楷體" w:hAnsi="Times New Roman"/>
          <w:color w:val="000000"/>
          <w:kern w:val="0"/>
          <w:sz w:val="28"/>
        </w:rPr>
        <w:t>小組：</w:t>
      </w:r>
      <w:r w:rsidR="006700C8">
        <w:rPr>
          <w:rFonts w:ascii="Times New Roman" w:eastAsia="標楷體" w:hAnsi="Times New Roman" w:hint="eastAsia"/>
          <w:color w:val="000000"/>
          <w:kern w:val="0"/>
          <w:sz w:val="28"/>
        </w:rPr>
        <w:t>語文領域</w:t>
      </w:r>
      <w:r w:rsidR="00FB3E5D">
        <w:rPr>
          <w:rFonts w:ascii="Times New Roman" w:eastAsia="標楷體" w:hAnsi="Times New Roman" w:hint="eastAsia"/>
          <w:color w:val="000000"/>
          <w:kern w:val="0"/>
          <w:sz w:val="28"/>
        </w:rPr>
        <w:t>-</w:t>
      </w:r>
      <w:r w:rsidR="00FB3E5D">
        <w:rPr>
          <w:rFonts w:ascii="Times New Roman" w:eastAsia="標楷體" w:hAnsi="Times New Roman" w:hint="eastAsia"/>
          <w:color w:val="000000"/>
          <w:kern w:val="0"/>
          <w:sz w:val="28"/>
        </w:rPr>
        <w:t>國語文</w:t>
      </w:r>
      <w:bookmarkStart w:id="0" w:name="_GoBack"/>
      <w:proofErr w:type="gramStart"/>
      <w:r w:rsidR="00004EE7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bookmarkEnd w:id="0"/>
      <w:r w:rsidR="00BE5BDF">
        <w:rPr>
          <w:rFonts w:ascii="Times New Roman" w:eastAsia="標楷體" w:hAnsi="Times New Roman"/>
          <w:color w:val="000000"/>
          <w:kern w:val="0"/>
          <w:sz w:val="28"/>
        </w:rPr>
        <w:t>國</w:t>
      </w:r>
      <w:proofErr w:type="gramEnd"/>
      <w:r w:rsidR="00BE5BDF">
        <w:rPr>
          <w:rFonts w:ascii="Times New Roman" w:eastAsia="標楷體" w:hAnsi="Times New Roman"/>
          <w:color w:val="000000"/>
          <w:kern w:val="0"/>
          <w:sz w:val="28"/>
        </w:rPr>
        <w:t>小</w:t>
      </w:r>
      <w:r w:rsidR="006700C8">
        <w:rPr>
          <w:rFonts w:ascii="Times New Roman" w:eastAsia="標楷體" w:hAnsi="Times New Roman" w:hint="eastAsia"/>
          <w:color w:val="000000"/>
          <w:kern w:val="0"/>
          <w:sz w:val="28"/>
        </w:rPr>
        <w:t>組</w:t>
      </w:r>
      <w:r w:rsidR="00BE5BDF">
        <w:rPr>
          <w:rFonts w:ascii="Times New Roman" w:eastAsia="標楷體" w:hAnsi="Times New Roman"/>
          <w:color w:val="000000"/>
          <w:kern w:val="0"/>
          <w:sz w:val="28"/>
        </w:rPr>
        <w:t>2</w:t>
      </w:r>
      <w:r w:rsidR="00BE5BDF">
        <w:rPr>
          <w:rFonts w:ascii="Times New Roman" w:eastAsia="標楷體" w:hAnsi="Times New Roman"/>
          <w:color w:val="000000"/>
          <w:kern w:val="0"/>
          <w:sz w:val="28"/>
        </w:rPr>
        <w:t>名（國語文</w:t>
      </w:r>
      <w:r w:rsidR="00DF39FC">
        <w:rPr>
          <w:rFonts w:ascii="Times New Roman" w:eastAsia="標楷體" w:hAnsi="Times New Roman"/>
          <w:color w:val="000000"/>
          <w:kern w:val="0"/>
          <w:sz w:val="28"/>
        </w:rPr>
        <w:t>教學</w:t>
      </w:r>
      <w:r w:rsidR="00BE5BDF">
        <w:rPr>
          <w:rFonts w:ascii="Times New Roman" w:eastAsia="標楷體" w:hAnsi="Times New Roman"/>
          <w:color w:val="000000"/>
          <w:kern w:val="0"/>
          <w:sz w:val="28"/>
        </w:rPr>
        <w:t>）、</w:t>
      </w:r>
      <w:r>
        <w:rPr>
          <w:rFonts w:ascii="Times New Roman" w:eastAsia="標楷體" w:hAnsi="Times New Roman" w:hint="eastAsia"/>
          <w:color w:val="000000"/>
          <w:kern w:val="0"/>
          <w:sz w:val="28"/>
        </w:rPr>
        <w:t>數學</w:t>
      </w:r>
      <w:r w:rsidR="00FB3E5D">
        <w:rPr>
          <w:rFonts w:ascii="Times New Roman" w:eastAsia="標楷體" w:hAnsi="Times New Roman" w:hint="eastAsia"/>
          <w:color w:val="000000"/>
          <w:kern w:val="0"/>
          <w:sz w:val="28"/>
        </w:rPr>
        <w:t>領域</w:t>
      </w:r>
      <w:proofErr w:type="gramStart"/>
      <w:r w:rsidR="006700C8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 w:rsidR="006700C8">
        <w:rPr>
          <w:rFonts w:ascii="Times New Roman" w:eastAsia="標楷體" w:hAnsi="Times New Roman"/>
          <w:color w:val="000000"/>
          <w:kern w:val="0"/>
          <w:sz w:val="28"/>
        </w:rPr>
        <w:t>國</w:t>
      </w:r>
      <w:proofErr w:type="gramEnd"/>
      <w:r w:rsidR="006700C8">
        <w:rPr>
          <w:rFonts w:ascii="Times New Roman" w:eastAsia="標楷體" w:hAnsi="Times New Roman"/>
          <w:color w:val="000000"/>
          <w:kern w:val="0"/>
          <w:sz w:val="28"/>
        </w:rPr>
        <w:t>小</w:t>
      </w:r>
      <w:r w:rsidR="006700C8">
        <w:rPr>
          <w:rFonts w:ascii="Times New Roman" w:eastAsia="標楷體" w:hAnsi="Times New Roman" w:hint="eastAsia"/>
          <w:color w:val="000000"/>
          <w:kern w:val="0"/>
          <w:sz w:val="28"/>
        </w:rPr>
        <w:t>組</w:t>
      </w:r>
      <w:r w:rsidRPr="005B152D">
        <w:rPr>
          <w:rFonts w:ascii="Times New Roman" w:eastAsia="標楷體" w:hAnsi="Times New Roman" w:hint="eastAsia"/>
          <w:color w:val="000000"/>
          <w:kern w:val="0"/>
          <w:sz w:val="28"/>
        </w:rPr>
        <w:t>2</w:t>
      </w:r>
      <w:r w:rsidRPr="005B152D">
        <w:rPr>
          <w:rFonts w:ascii="Times New Roman" w:eastAsia="標楷體" w:hAnsi="Times New Roman" w:hint="eastAsia"/>
          <w:color w:val="000000"/>
          <w:kern w:val="0"/>
          <w:sz w:val="28"/>
        </w:rPr>
        <w:t>名</w:t>
      </w:r>
      <w:r w:rsidR="00DF39FC">
        <w:rPr>
          <w:rFonts w:ascii="Times New Roman" w:eastAsia="標楷體" w:hAnsi="Times New Roman"/>
          <w:color w:val="000000"/>
          <w:kern w:val="0"/>
          <w:sz w:val="28"/>
        </w:rPr>
        <w:t>（數學</w:t>
      </w:r>
      <w:r w:rsidR="006C55D9">
        <w:rPr>
          <w:rFonts w:ascii="Times New Roman" w:eastAsia="標楷體" w:hAnsi="Times New Roman" w:hint="eastAsia"/>
          <w:color w:val="000000"/>
          <w:kern w:val="0"/>
          <w:sz w:val="28"/>
        </w:rPr>
        <w:t>科</w:t>
      </w:r>
      <w:r w:rsidR="00DF39FC">
        <w:rPr>
          <w:rFonts w:ascii="Times New Roman" w:eastAsia="標楷體" w:hAnsi="Times New Roman"/>
          <w:color w:val="000000"/>
          <w:kern w:val="0"/>
          <w:sz w:val="28"/>
        </w:rPr>
        <w:t>教材教法）</w:t>
      </w:r>
      <w:r w:rsidR="006700C8">
        <w:rPr>
          <w:rFonts w:ascii="Times New Roman" w:eastAsia="標楷體" w:hAnsi="Times New Roman" w:hint="eastAsia"/>
          <w:color w:val="000000"/>
          <w:kern w:val="0"/>
          <w:sz w:val="28"/>
        </w:rPr>
        <w:t>，</w:t>
      </w:r>
      <w:r w:rsidR="00BE5BDF">
        <w:rPr>
          <w:rFonts w:ascii="Times New Roman" w:eastAsia="標楷體" w:hAnsi="Times New Roman"/>
          <w:color w:val="000000"/>
          <w:kern w:val="0"/>
          <w:sz w:val="28"/>
        </w:rPr>
        <w:t>小計</w:t>
      </w:r>
      <w:r w:rsidR="006700C8">
        <w:rPr>
          <w:rFonts w:ascii="Times New Roman" w:eastAsia="標楷體" w:hAnsi="Times New Roman" w:hint="eastAsia"/>
          <w:color w:val="000000"/>
          <w:kern w:val="0"/>
          <w:sz w:val="28"/>
        </w:rPr>
        <w:t>4</w:t>
      </w:r>
      <w:r w:rsidR="00BE5BDF">
        <w:rPr>
          <w:rFonts w:ascii="Times New Roman" w:eastAsia="標楷體" w:hAnsi="Times New Roman"/>
          <w:color w:val="000000"/>
          <w:kern w:val="0"/>
          <w:sz w:val="28"/>
        </w:rPr>
        <w:t>名。</w:t>
      </w:r>
    </w:p>
    <w:p w:rsidR="005B152D" w:rsidRPr="005B152D" w:rsidRDefault="005B152D">
      <w:pPr>
        <w:widowControl/>
        <w:tabs>
          <w:tab w:val="left" w:pos="1078"/>
        </w:tabs>
        <w:overflowPunct w:val="0"/>
        <w:spacing w:line="480" w:lineRule="exact"/>
        <w:ind w:left="1106" w:hanging="266"/>
        <w:jc w:val="both"/>
        <w:textAlignment w:val="bottom"/>
      </w:pPr>
      <w:r>
        <w:rPr>
          <w:rFonts w:ascii="Times New Roman" w:eastAsia="標楷體" w:hAnsi="Times New Roman"/>
          <w:color w:val="000000"/>
          <w:kern w:val="0"/>
          <w:sz w:val="28"/>
        </w:rPr>
        <w:t>2.</w:t>
      </w:r>
      <w:r w:rsidR="00265F1D">
        <w:rPr>
          <w:rFonts w:ascii="Times New Roman" w:eastAsia="標楷體" w:hAnsi="Times New Roman" w:hint="eastAsia"/>
          <w:color w:val="000000"/>
          <w:kern w:val="0"/>
          <w:sz w:val="28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8"/>
        </w:rPr>
        <w:t>教育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</w:rPr>
        <w:t>議題</w:t>
      </w:r>
      <w:r w:rsidR="00FB3E5D">
        <w:rPr>
          <w:rFonts w:ascii="Times New Roman" w:eastAsia="標楷體" w:hAnsi="Times New Roman" w:hint="eastAsia"/>
          <w:color w:val="000000"/>
          <w:kern w:val="0"/>
          <w:sz w:val="28"/>
        </w:rPr>
        <w:t>分團小組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：國際教育</w:t>
      </w:r>
      <w:proofErr w:type="gramStart"/>
      <w:r w:rsidR="006700C8">
        <w:rPr>
          <w:rFonts w:ascii="Times New Roman" w:eastAsia="標楷體" w:hAnsi="Times New Roman" w:hint="eastAsia"/>
          <w:color w:val="000000"/>
          <w:kern w:val="0"/>
          <w:sz w:val="28"/>
        </w:rPr>
        <w:t>議題</w:t>
      </w:r>
      <w:r w:rsidR="00FB3E5D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 w:rsidR="006700C8">
        <w:rPr>
          <w:rFonts w:ascii="Times New Roman" w:eastAsia="標楷體" w:hAnsi="Times New Roman" w:hint="eastAsia"/>
          <w:color w:val="000000"/>
          <w:kern w:val="0"/>
          <w:sz w:val="28"/>
        </w:rPr>
        <w:t>2</w:t>
      </w:r>
      <w:r>
        <w:rPr>
          <w:rFonts w:ascii="Times New Roman" w:eastAsia="標楷體" w:hAnsi="Times New Roman"/>
          <w:color w:val="000000"/>
          <w:kern w:val="0"/>
          <w:sz w:val="28"/>
        </w:rPr>
        <w:t>名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，小計</w:t>
      </w:r>
      <w:r w:rsidR="001711DE">
        <w:rPr>
          <w:rFonts w:ascii="Times New Roman" w:eastAsia="標楷體" w:hAnsi="Times New Roman" w:hint="eastAsia"/>
          <w:color w:val="000000"/>
          <w:kern w:val="0"/>
          <w:sz w:val="28"/>
        </w:rPr>
        <w:t>2</w:t>
      </w:r>
      <w:r>
        <w:rPr>
          <w:rFonts w:ascii="Times New Roman" w:eastAsia="標楷體" w:hAnsi="Times New Roman"/>
          <w:color w:val="000000"/>
          <w:kern w:val="0"/>
          <w:sz w:val="28"/>
        </w:rPr>
        <w:t>名</w:t>
      </w:r>
      <w:r w:rsidR="00844599">
        <w:rPr>
          <w:rFonts w:ascii="Times New Roman" w:eastAsia="標楷體" w:hAnsi="Times New Roman" w:hint="eastAsia"/>
          <w:color w:val="000000"/>
          <w:kern w:val="0"/>
          <w:sz w:val="28"/>
        </w:rPr>
        <w:t>。</w:t>
      </w:r>
    </w:p>
    <w:p w:rsidR="00000159" w:rsidRDefault="00BE5BDF">
      <w:pPr>
        <w:widowControl/>
        <w:numPr>
          <w:ilvl w:val="0"/>
          <w:numId w:val="2"/>
        </w:numPr>
        <w:overflowPunct w:val="0"/>
        <w:spacing w:line="480" w:lineRule="exact"/>
        <w:ind w:left="114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甄選員額：各領域（</w:t>
      </w:r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>
        <w:rPr>
          <w:rFonts w:ascii="Times New Roman" w:eastAsia="標楷體" w:hAnsi="Times New Roman"/>
          <w:color w:val="000000"/>
          <w:kern w:val="0"/>
          <w:sz w:val="28"/>
        </w:rPr>
        <w:t>議題）小組輔導員甄選人數依審查結果及本團教學輔導工作實際需求聘任。</w:t>
      </w:r>
    </w:p>
    <w:p w:rsidR="00000159" w:rsidRDefault="00BE5BDF">
      <w:pPr>
        <w:pStyle w:val="a8"/>
        <w:widowControl/>
        <w:numPr>
          <w:ilvl w:val="0"/>
          <w:numId w:val="1"/>
        </w:numPr>
        <w:tabs>
          <w:tab w:val="left" w:pos="-180"/>
          <w:tab w:val="left" w:pos="0"/>
        </w:tabs>
        <w:autoSpaceDE w:val="0"/>
        <w:spacing w:line="480" w:lineRule="exact"/>
        <w:ind w:left="588" w:hanging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報名資格：</w:t>
      </w:r>
    </w:p>
    <w:p w:rsidR="00000159" w:rsidRDefault="00BE5BDF">
      <w:pPr>
        <w:widowControl/>
        <w:numPr>
          <w:ilvl w:val="0"/>
          <w:numId w:val="3"/>
        </w:numPr>
        <w:overflowPunct w:val="0"/>
        <w:spacing w:line="480" w:lineRule="exact"/>
        <w:ind w:left="1162" w:hanging="85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具合格教師資格者。</w:t>
      </w:r>
    </w:p>
    <w:p w:rsidR="00000159" w:rsidRDefault="00BE5BDF">
      <w:pPr>
        <w:widowControl/>
        <w:numPr>
          <w:ilvl w:val="0"/>
          <w:numId w:val="3"/>
        </w:numPr>
        <w:overflowPunct w:val="0"/>
        <w:spacing w:line="480" w:lineRule="exact"/>
        <w:ind w:left="1162" w:hanging="85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擔任國民中小學實際教學工作年資滿</w:t>
      </w:r>
      <w:r>
        <w:rPr>
          <w:rFonts w:ascii="Times New Roman" w:eastAsia="標楷體" w:hAnsi="Times New Roman"/>
          <w:color w:val="000000"/>
          <w:kern w:val="0"/>
          <w:sz w:val="28"/>
        </w:rPr>
        <w:t>3</w:t>
      </w:r>
      <w:r>
        <w:rPr>
          <w:rFonts w:ascii="Times New Roman" w:eastAsia="標楷體" w:hAnsi="Times New Roman"/>
          <w:color w:val="000000"/>
          <w:kern w:val="0"/>
          <w:sz w:val="28"/>
        </w:rPr>
        <w:t>年以上（教學年資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</w:rPr>
        <w:t>採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計至</w:t>
      </w:r>
      <w:r>
        <w:rPr>
          <w:rFonts w:ascii="Times New Roman" w:eastAsia="標楷體" w:hAnsi="Times New Roman"/>
          <w:color w:val="000000"/>
          <w:kern w:val="0"/>
          <w:sz w:val="28"/>
        </w:rPr>
        <w:t>112</w:t>
      </w:r>
      <w:r>
        <w:rPr>
          <w:rFonts w:ascii="Times New Roman" w:eastAsia="標楷體" w:hAnsi="Times New Roman"/>
          <w:color w:val="000000"/>
          <w:kern w:val="0"/>
          <w:sz w:val="28"/>
        </w:rPr>
        <w:t>學年度止）。</w:t>
      </w:r>
    </w:p>
    <w:p w:rsidR="00000159" w:rsidRDefault="00BE5BDF">
      <w:pPr>
        <w:widowControl/>
        <w:numPr>
          <w:ilvl w:val="0"/>
          <w:numId w:val="3"/>
        </w:numPr>
        <w:overflowPunct w:val="0"/>
        <w:spacing w:line="480" w:lineRule="exact"/>
        <w:ind w:left="1162" w:hanging="85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熟悉十二年國教課程基本理念與相關知能。</w:t>
      </w:r>
    </w:p>
    <w:p w:rsidR="00000159" w:rsidRDefault="00BE5BDF">
      <w:pPr>
        <w:widowControl/>
        <w:numPr>
          <w:ilvl w:val="0"/>
          <w:numId w:val="3"/>
        </w:numPr>
        <w:overflowPunct w:val="0"/>
        <w:spacing w:line="480" w:lineRule="exact"/>
        <w:ind w:left="1162" w:hanging="85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具備該領域（</w:t>
      </w:r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>
        <w:rPr>
          <w:rFonts w:ascii="Times New Roman" w:eastAsia="標楷體" w:hAnsi="Times New Roman"/>
          <w:color w:val="000000"/>
          <w:kern w:val="0"/>
          <w:sz w:val="28"/>
        </w:rPr>
        <w:t>議題）</w:t>
      </w:r>
      <w:proofErr w:type="gramStart"/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>
        <w:rPr>
          <w:rFonts w:ascii="Times New Roman" w:eastAsia="標楷體" w:hAnsi="Times New Roman"/>
          <w:color w:val="000000"/>
          <w:kern w:val="0"/>
          <w:sz w:val="28"/>
        </w:rPr>
        <w:t>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所需專門學科素養。</w:t>
      </w:r>
    </w:p>
    <w:p w:rsidR="00000159" w:rsidRDefault="00BE5BDF">
      <w:pPr>
        <w:widowControl/>
        <w:numPr>
          <w:ilvl w:val="0"/>
          <w:numId w:val="3"/>
        </w:numPr>
        <w:overflowPunct w:val="0"/>
        <w:spacing w:line="480" w:lineRule="exact"/>
        <w:ind w:left="1162" w:hanging="85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具有熱忱，能持續自我成長者。</w:t>
      </w:r>
    </w:p>
    <w:p w:rsidR="00000159" w:rsidRDefault="00BE5BDF">
      <w:pPr>
        <w:pStyle w:val="a8"/>
        <w:widowControl/>
        <w:numPr>
          <w:ilvl w:val="0"/>
          <w:numId w:val="1"/>
        </w:numPr>
        <w:tabs>
          <w:tab w:val="left" w:pos="-180"/>
          <w:tab w:val="left" w:pos="0"/>
        </w:tabs>
        <w:autoSpaceDE w:val="0"/>
        <w:spacing w:line="480" w:lineRule="exact"/>
        <w:ind w:left="588" w:hanging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輔導團員工作內涵：</w:t>
      </w:r>
    </w:p>
    <w:p w:rsidR="00000159" w:rsidRDefault="00BE5BDF" w:rsidP="006049A8">
      <w:pPr>
        <w:widowControl/>
        <w:overflowPunct w:val="0"/>
        <w:spacing w:line="480" w:lineRule="exact"/>
        <w:ind w:left="61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各領域（</w:t>
      </w:r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>
        <w:rPr>
          <w:rFonts w:ascii="Times New Roman" w:eastAsia="標楷體" w:hAnsi="Times New Roman"/>
          <w:color w:val="000000"/>
          <w:kern w:val="0"/>
          <w:sz w:val="28"/>
        </w:rPr>
        <w:t>議題）</w:t>
      </w:r>
      <w:proofErr w:type="gramStart"/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>
        <w:rPr>
          <w:rFonts w:ascii="Times New Roman" w:eastAsia="標楷體" w:hAnsi="Times New Roman"/>
          <w:color w:val="000000"/>
          <w:kern w:val="0"/>
          <w:sz w:val="28"/>
        </w:rPr>
        <w:t>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輔導員應考量領域（</w:t>
      </w:r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>
        <w:rPr>
          <w:rFonts w:ascii="Times New Roman" w:eastAsia="標楷體" w:hAnsi="Times New Roman"/>
          <w:color w:val="000000"/>
          <w:kern w:val="0"/>
          <w:sz w:val="28"/>
        </w:rPr>
        <w:t>議題）</w:t>
      </w:r>
      <w:proofErr w:type="gramStart"/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>
        <w:rPr>
          <w:rFonts w:ascii="Times New Roman" w:eastAsia="標楷體" w:hAnsi="Times New Roman"/>
          <w:color w:val="000000"/>
          <w:kern w:val="0"/>
          <w:sz w:val="28"/>
        </w:rPr>
        <w:t>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教師需求及教育部和本市重要推動項目共同規劃</w:t>
      </w:r>
      <w:r w:rsidR="00751C66">
        <w:rPr>
          <w:rFonts w:ascii="Times New Roman" w:eastAsia="標楷體" w:hAnsi="Times New Roman"/>
          <w:color w:val="000000"/>
          <w:kern w:val="0"/>
          <w:sz w:val="28"/>
        </w:rPr>
        <w:t>領域（</w:t>
      </w:r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 w:rsidR="00751C66">
        <w:rPr>
          <w:rFonts w:ascii="Times New Roman" w:eastAsia="標楷體" w:hAnsi="Times New Roman"/>
          <w:color w:val="000000"/>
          <w:kern w:val="0"/>
          <w:sz w:val="28"/>
        </w:rPr>
        <w:t>議題）</w:t>
      </w:r>
      <w:proofErr w:type="gramStart"/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>
        <w:rPr>
          <w:rFonts w:ascii="Times New Roman" w:eastAsia="標楷體" w:hAnsi="Times New Roman"/>
          <w:color w:val="000000"/>
          <w:kern w:val="0"/>
          <w:sz w:val="28"/>
        </w:rPr>
        <w:t>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教學輔導工作，輔導方式如下：</w:t>
      </w:r>
    </w:p>
    <w:p w:rsidR="00000159" w:rsidRDefault="00BE5BDF">
      <w:pPr>
        <w:widowControl/>
        <w:numPr>
          <w:ilvl w:val="0"/>
          <w:numId w:val="4"/>
        </w:numPr>
        <w:overflowPunct w:val="0"/>
        <w:spacing w:line="480" w:lineRule="exact"/>
        <w:ind w:left="113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團體輔導：</w:t>
      </w:r>
    </w:p>
    <w:p w:rsidR="00000159" w:rsidRDefault="00BE5BDF">
      <w:pPr>
        <w:pStyle w:val="a8"/>
        <w:widowControl/>
        <w:numPr>
          <w:ilvl w:val="0"/>
          <w:numId w:val="5"/>
        </w:numPr>
        <w:overflowPunct w:val="0"/>
        <w:spacing w:line="480" w:lineRule="exact"/>
        <w:ind w:left="966" w:hanging="17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辦理</w:t>
      </w:r>
      <w:r w:rsidR="00751C66">
        <w:rPr>
          <w:rFonts w:ascii="Times New Roman" w:eastAsia="標楷體" w:hAnsi="Times New Roman"/>
          <w:color w:val="000000"/>
          <w:kern w:val="0"/>
          <w:sz w:val="28"/>
        </w:rPr>
        <w:t>領域（</w:t>
      </w:r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 w:rsidR="00751C66">
        <w:rPr>
          <w:rFonts w:ascii="Times New Roman" w:eastAsia="標楷體" w:hAnsi="Times New Roman"/>
          <w:color w:val="000000"/>
          <w:kern w:val="0"/>
          <w:sz w:val="28"/>
        </w:rPr>
        <w:t>議題）</w:t>
      </w:r>
      <w:proofErr w:type="gramStart"/>
      <w:r w:rsidR="00751C66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 w:rsidR="00751C66">
        <w:rPr>
          <w:rFonts w:ascii="Times New Roman" w:eastAsia="標楷體" w:hAnsi="Times New Roman"/>
          <w:color w:val="000000"/>
          <w:kern w:val="0"/>
          <w:sz w:val="28"/>
        </w:rPr>
        <w:t>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進階研習或工作坊，協助教師專業成長。</w:t>
      </w:r>
    </w:p>
    <w:p w:rsidR="00000159" w:rsidRDefault="00BE5BDF">
      <w:pPr>
        <w:pStyle w:val="a8"/>
        <w:widowControl/>
        <w:numPr>
          <w:ilvl w:val="0"/>
          <w:numId w:val="5"/>
        </w:numPr>
        <w:overflowPunct w:val="0"/>
        <w:spacing w:line="480" w:lineRule="exact"/>
        <w:ind w:left="966" w:hanging="17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辦理巡迴輔導訪視，協助教師解決教學問題。</w:t>
      </w:r>
    </w:p>
    <w:p w:rsidR="00000159" w:rsidRDefault="00BE5BDF">
      <w:pPr>
        <w:pStyle w:val="a8"/>
        <w:widowControl/>
        <w:numPr>
          <w:ilvl w:val="0"/>
          <w:numId w:val="5"/>
        </w:numPr>
        <w:overflowPunct w:val="0"/>
        <w:spacing w:line="480" w:lineRule="exact"/>
        <w:ind w:left="966" w:hanging="17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定期辦理輔導員或學校教師教學演示，分享教學經驗。</w:t>
      </w:r>
    </w:p>
    <w:p w:rsidR="00000159" w:rsidRDefault="00BE5BDF">
      <w:pPr>
        <w:pStyle w:val="a8"/>
        <w:widowControl/>
        <w:numPr>
          <w:ilvl w:val="0"/>
          <w:numId w:val="5"/>
        </w:numPr>
        <w:overflowPunct w:val="0"/>
        <w:spacing w:line="480" w:lineRule="exact"/>
        <w:ind w:left="966" w:hanging="17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帶領學校種子團隊進修成長，協助培育學校人才。</w:t>
      </w:r>
    </w:p>
    <w:p w:rsidR="00000159" w:rsidRDefault="00BE5BDF">
      <w:pPr>
        <w:pStyle w:val="a8"/>
        <w:widowControl/>
        <w:numPr>
          <w:ilvl w:val="0"/>
          <w:numId w:val="5"/>
        </w:numPr>
        <w:overflowPunct w:val="0"/>
        <w:spacing w:line="480" w:lineRule="exact"/>
        <w:ind w:left="966" w:hanging="17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其他。</w:t>
      </w:r>
    </w:p>
    <w:p w:rsidR="00000159" w:rsidRDefault="00BE5BDF">
      <w:pPr>
        <w:widowControl/>
        <w:numPr>
          <w:ilvl w:val="0"/>
          <w:numId w:val="4"/>
        </w:numPr>
        <w:overflowPunct w:val="0"/>
        <w:spacing w:line="480" w:lineRule="exact"/>
        <w:ind w:left="113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lastRenderedPageBreak/>
        <w:t>個別輔導：</w:t>
      </w:r>
    </w:p>
    <w:p w:rsidR="00000159" w:rsidRDefault="00BE5BDF">
      <w:pPr>
        <w:widowControl/>
        <w:numPr>
          <w:ilvl w:val="0"/>
          <w:numId w:val="6"/>
        </w:numPr>
        <w:overflowPunct w:val="0"/>
        <w:spacing w:line="480" w:lineRule="exact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lang w:eastAsia="en-US"/>
        </w:rPr>
      </w:pPr>
      <w:proofErr w:type="spellStart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線上或電話諮詢服務</w:t>
      </w:r>
      <w:proofErr w:type="spellEnd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。</w:t>
      </w:r>
    </w:p>
    <w:p w:rsidR="00000159" w:rsidRDefault="00BE5BDF">
      <w:pPr>
        <w:widowControl/>
        <w:numPr>
          <w:ilvl w:val="0"/>
          <w:numId w:val="6"/>
        </w:numPr>
        <w:overflowPunct w:val="0"/>
        <w:spacing w:line="480" w:lineRule="exact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lang w:eastAsia="en-US"/>
        </w:rPr>
      </w:pPr>
      <w:proofErr w:type="spellStart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教學視導或教學診斷</w:t>
      </w:r>
      <w:proofErr w:type="spellEnd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。</w:t>
      </w:r>
    </w:p>
    <w:p w:rsidR="00000159" w:rsidRDefault="00BE5BDF">
      <w:pPr>
        <w:widowControl/>
        <w:numPr>
          <w:ilvl w:val="0"/>
          <w:numId w:val="6"/>
        </w:numPr>
        <w:overflowPunct w:val="0"/>
        <w:spacing w:line="480" w:lineRule="exact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lang w:eastAsia="en-US"/>
        </w:rPr>
      </w:pPr>
      <w:proofErr w:type="spellStart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其他</w:t>
      </w:r>
      <w:proofErr w:type="spellEnd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。</w:t>
      </w:r>
    </w:p>
    <w:p w:rsidR="00000159" w:rsidRDefault="00BE5BDF">
      <w:pPr>
        <w:widowControl/>
        <w:numPr>
          <w:ilvl w:val="0"/>
          <w:numId w:val="4"/>
        </w:numPr>
        <w:overflowPunct w:val="0"/>
        <w:spacing w:line="480" w:lineRule="exact"/>
        <w:ind w:left="113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專案研究：</w:t>
      </w:r>
    </w:p>
    <w:p w:rsidR="00000159" w:rsidRDefault="00BE5BDF">
      <w:pPr>
        <w:pStyle w:val="a8"/>
        <w:widowControl/>
        <w:numPr>
          <w:ilvl w:val="0"/>
          <w:numId w:val="7"/>
        </w:numPr>
        <w:overflowPunct w:val="0"/>
        <w:spacing w:line="480" w:lineRule="exact"/>
        <w:ind w:left="1022" w:hanging="232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進行教育調查研究，掌握學校教學現況，提供教育行政參考。</w:t>
      </w:r>
    </w:p>
    <w:p w:rsidR="00000159" w:rsidRDefault="00BE5BDF">
      <w:pPr>
        <w:pStyle w:val="a8"/>
        <w:widowControl/>
        <w:numPr>
          <w:ilvl w:val="0"/>
          <w:numId w:val="7"/>
        </w:numPr>
        <w:overflowPunct w:val="0"/>
        <w:spacing w:line="480" w:lineRule="exact"/>
        <w:ind w:left="966" w:hanging="17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進行課程與教學相關研究並發表，分享研究成果。</w:t>
      </w:r>
    </w:p>
    <w:p w:rsidR="00000159" w:rsidRDefault="00BE5BDF">
      <w:pPr>
        <w:pStyle w:val="a8"/>
        <w:widowControl/>
        <w:numPr>
          <w:ilvl w:val="0"/>
          <w:numId w:val="7"/>
        </w:numPr>
        <w:overflowPunct w:val="0"/>
        <w:spacing w:line="480" w:lineRule="exact"/>
        <w:ind w:left="966" w:hanging="17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輔導各校進行課程與教學相關議題之行動研究，以利推動課程革新。</w:t>
      </w:r>
    </w:p>
    <w:p w:rsidR="00000159" w:rsidRDefault="00BE5BDF">
      <w:pPr>
        <w:pStyle w:val="a8"/>
        <w:widowControl/>
        <w:numPr>
          <w:ilvl w:val="0"/>
          <w:numId w:val="7"/>
        </w:numPr>
        <w:overflowPunct w:val="0"/>
        <w:spacing w:line="480" w:lineRule="exact"/>
        <w:ind w:left="966" w:hanging="17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lang w:eastAsia="en-US"/>
        </w:rPr>
      </w:pPr>
      <w:proofErr w:type="spellStart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其他</w:t>
      </w:r>
      <w:proofErr w:type="spellEnd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。</w:t>
      </w:r>
    </w:p>
    <w:p w:rsidR="00000159" w:rsidRDefault="00BE5BDF">
      <w:pPr>
        <w:widowControl/>
        <w:numPr>
          <w:ilvl w:val="0"/>
          <w:numId w:val="4"/>
        </w:numPr>
        <w:overflowPunct w:val="0"/>
        <w:spacing w:line="480" w:lineRule="exact"/>
        <w:ind w:left="113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協助充實資源平台：</w:t>
      </w:r>
    </w:p>
    <w:p w:rsidR="00000159" w:rsidRDefault="00BE5BDF">
      <w:pPr>
        <w:pStyle w:val="a8"/>
        <w:widowControl/>
        <w:numPr>
          <w:ilvl w:val="0"/>
          <w:numId w:val="8"/>
        </w:numPr>
        <w:overflowPunct w:val="0"/>
        <w:spacing w:line="480" w:lineRule="exact"/>
        <w:ind w:left="1106" w:hanging="31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充實「專業教師人力資源庫」，供各校推動教師專業成長活動參考。</w:t>
      </w:r>
    </w:p>
    <w:p w:rsidR="00000159" w:rsidRDefault="00BE5BDF">
      <w:pPr>
        <w:pStyle w:val="a8"/>
        <w:widowControl/>
        <w:numPr>
          <w:ilvl w:val="0"/>
          <w:numId w:val="8"/>
        </w:numPr>
        <w:overflowPunct w:val="0"/>
        <w:spacing w:line="480" w:lineRule="exact"/>
        <w:ind w:left="1106" w:hanging="31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發掘學校優良教師，推廣其優良課程、教學、評量或其他事蹟。</w:t>
      </w:r>
    </w:p>
    <w:p w:rsidR="00000159" w:rsidRDefault="00BE5BDF">
      <w:pPr>
        <w:pStyle w:val="a8"/>
        <w:widowControl/>
        <w:numPr>
          <w:ilvl w:val="0"/>
          <w:numId w:val="8"/>
        </w:numPr>
        <w:overflowPunct w:val="0"/>
        <w:spacing w:line="480" w:lineRule="exact"/>
        <w:ind w:left="1106" w:hanging="31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辦理各</w:t>
      </w:r>
      <w:r w:rsidR="00FD6844">
        <w:rPr>
          <w:rFonts w:ascii="Times New Roman" w:eastAsia="標楷體" w:hAnsi="Times New Roman"/>
          <w:color w:val="000000"/>
          <w:kern w:val="0"/>
          <w:sz w:val="28"/>
        </w:rPr>
        <w:t>領域（</w:t>
      </w:r>
      <w:r w:rsidR="00FD6844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 w:rsidR="00FD6844">
        <w:rPr>
          <w:rFonts w:ascii="Times New Roman" w:eastAsia="標楷體" w:hAnsi="Times New Roman"/>
          <w:color w:val="000000"/>
          <w:kern w:val="0"/>
          <w:sz w:val="28"/>
        </w:rPr>
        <w:t>議題）</w:t>
      </w:r>
      <w:proofErr w:type="gramStart"/>
      <w:r w:rsidR="00FD6844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>
        <w:rPr>
          <w:rFonts w:ascii="Times New Roman" w:eastAsia="標楷體" w:hAnsi="Times New Roman"/>
          <w:color w:val="000000"/>
          <w:kern w:val="0"/>
          <w:sz w:val="28"/>
        </w:rPr>
        <w:t>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課程、教學、評量等心得發表、徵稿活動或相關研討會議，以整合各校教師資源與智慧。</w:t>
      </w:r>
    </w:p>
    <w:p w:rsidR="00000159" w:rsidRDefault="00BE5BDF">
      <w:pPr>
        <w:pStyle w:val="a8"/>
        <w:widowControl/>
        <w:numPr>
          <w:ilvl w:val="0"/>
          <w:numId w:val="8"/>
        </w:numPr>
        <w:overflowPunct w:val="0"/>
        <w:spacing w:line="480" w:lineRule="exact"/>
        <w:ind w:left="1106" w:hanging="31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出版教師優良研究、課程、教學、評量等成果專輯。</w:t>
      </w:r>
    </w:p>
    <w:p w:rsidR="00000159" w:rsidRDefault="00BE5BDF">
      <w:pPr>
        <w:pStyle w:val="a8"/>
        <w:widowControl/>
        <w:numPr>
          <w:ilvl w:val="0"/>
          <w:numId w:val="8"/>
        </w:numPr>
        <w:overflowPunct w:val="0"/>
        <w:spacing w:line="480" w:lineRule="exact"/>
        <w:ind w:left="1106" w:hanging="31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建置教學資源網頁，提供教學資源或最新資訊。</w:t>
      </w:r>
    </w:p>
    <w:p w:rsidR="00000159" w:rsidRDefault="00BE5BDF">
      <w:pPr>
        <w:pStyle w:val="a8"/>
        <w:widowControl/>
        <w:numPr>
          <w:ilvl w:val="0"/>
          <w:numId w:val="8"/>
        </w:numPr>
        <w:overflowPunct w:val="0"/>
        <w:spacing w:line="480" w:lineRule="exact"/>
        <w:ind w:left="966" w:hanging="176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lang w:eastAsia="en-US"/>
        </w:rPr>
      </w:pPr>
      <w:proofErr w:type="spellStart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其他</w:t>
      </w:r>
      <w:proofErr w:type="spellEnd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。</w:t>
      </w:r>
    </w:p>
    <w:p w:rsidR="00000159" w:rsidRDefault="00BE5BDF">
      <w:pPr>
        <w:pStyle w:val="a8"/>
        <w:widowControl/>
        <w:numPr>
          <w:ilvl w:val="0"/>
          <w:numId w:val="1"/>
        </w:numPr>
        <w:tabs>
          <w:tab w:val="left" w:pos="-180"/>
          <w:tab w:val="left" w:pos="0"/>
        </w:tabs>
        <w:autoSpaceDE w:val="0"/>
        <w:spacing w:line="480" w:lineRule="exact"/>
        <w:ind w:left="588" w:hanging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輔導員獎勵措施：</w:t>
      </w:r>
    </w:p>
    <w:p w:rsidR="00000159" w:rsidRDefault="00BE5BDF">
      <w:pPr>
        <w:widowControl/>
        <w:numPr>
          <w:ilvl w:val="0"/>
          <w:numId w:val="9"/>
        </w:numPr>
        <w:overflowPunct w:val="0"/>
        <w:spacing w:line="480" w:lineRule="exact"/>
        <w:ind w:left="113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輔導員為學校教師者，每週酌減授課時數</w:t>
      </w:r>
      <w:r>
        <w:rPr>
          <w:rFonts w:ascii="Times New Roman" w:eastAsia="標楷體" w:hAnsi="Times New Roman"/>
          <w:color w:val="000000"/>
          <w:kern w:val="0"/>
          <w:sz w:val="28"/>
        </w:rPr>
        <w:t>0</w:t>
      </w:r>
      <w:r>
        <w:rPr>
          <w:rFonts w:ascii="Times New Roman" w:eastAsia="標楷體" w:hAnsi="Times New Roman"/>
          <w:color w:val="000000"/>
          <w:kern w:val="0"/>
          <w:sz w:val="28"/>
        </w:rPr>
        <w:t>～</w:t>
      </w:r>
      <w:r>
        <w:rPr>
          <w:rFonts w:ascii="Times New Roman" w:eastAsia="標楷體" w:hAnsi="Times New Roman"/>
          <w:color w:val="000000"/>
          <w:kern w:val="0"/>
          <w:sz w:val="28"/>
        </w:rPr>
        <w:t>4</w:t>
      </w:r>
      <w:r>
        <w:rPr>
          <w:rFonts w:ascii="Times New Roman" w:eastAsia="標楷體" w:hAnsi="Times New Roman"/>
          <w:color w:val="000000"/>
          <w:kern w:val="0"/>
          <w:sz w:val="28"/>
        </w:rPr>
        <w:t>節（由各</w:t>
      </w:r>
      <w:r w:rsidR="008B001F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>
        <w:rPr>
          <w:rFonts w:ascii="Times New Roman" w:eastAsia="標楷體" w:hAnsi="Times New Roman"/>
          <w:color w:val="000000"/>
          <w:kern w:val="0"/>
          <w:sz w:val="28"/>
        </w:rPr>
        <w:t>小組依減授課節數總量分配）。</w:t>
      </w:r>
    </w:p>
    <w:p w:rsidR="00000159" w:rsidRDefault="00BE5BDF">
      <w:pPr>
        <w:widowControl/>
        <w:numPr>
          <w:ilvl w:val="0"/>
          <w:numId w:val="9"/>
        </w:numPr>
        <w:overflowPunct w:val="0"/>
        <w:spacing w:line="480" w:lineRule="exact"/>
        <w:ind w:left="113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於輔導工作中擔任教學觀摩、分享或輔導工作成績優良之輔導員，依據「公立高級中等以下學校教師成績考核辦法」授權學校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</w:rPr>
        <w:t>覈實敘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獎。</w:t>
      </w:r>
    </w:p>
    <w:p w:rsidR="00000159" w:rsidRDefault="00BE5BDF">
      <w:pPr>
        <w:widowControl/>
        <w:numPr>
          <w:ilvl w:val="0"/>
          <w:numId w:val="9"/>
        </w:numPr>
        <w:overflowPunct w:val="0"/>
        <w:spacing w:line="480" w:lineRule="exact"/>
        <w:ind w:left="113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輔導員參加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</w:rPr>
        <w:t>本市候用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校長或主任甄選時，依規定給予加分優惠。</w:t>
      </w:r>
    </w:p>
    <w:p w:rsidR="00000159" w:rsidRDefault="00BE5BDF">
      <w:pPr>
        <w:pStyle w:val="a8"/>
        <w:widowControl/>
        <w:numPr>
          <w:ilvl w:val="0"/>
          <w:numId w:val="1"/>
        </w:numPr>
        <w:tabs>
          <w:tab w:val="left" w:pos="-180"/>
          <w:tab w:val="left" w:pos="0"/>
        </w:tabs>
        <w:autoSpaceDE w:val="0"/>
        <w:spacing w:line="480" w:lineRule="exact"/>
        <w:ind w:left="588" w:hanging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甄選程序：</w:t>
      </w:r>
    </w:p>
    <w:p w:rsidR="00000159" w:rsidRDefault="00BE5BDF">
      <w:pPr>
        <w:widowControl/>
        <w:numPr>
          <w:ilvl w:val="0"/>
          <w:numId w:val="10"/>
        </w:numPr>
        <w:overflowPunct w:val="0"/>
        <w:spacing w:line="480" w:lineRule="exact"/>
        <w:ind w:hanging="713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報名：</w:t>
      </w:r>
    </w:p>
    <w:p w:rsidR="00000159" w:rsidRDefault="00BE5BDF" w:rsidP="00177964">
      <w:pPr>
        <w:widowControl/>
        <w:overflowPunct w:val="0"/>
        <w:spacing w:line="480" w:lineRule="exact"/>
        <w:ind w:left="1008" w:hanging="21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1.</w:t>
      </w:r>
      <w:r>
        <w:rPr>
          <w:rFonts w:ascii="Times New Roman" w:eastAsia="標楷體" w:hAnsi="Times New Roman"/>
          <w:color w:val="000000"/>
          <w:kern w:val="0"/>
          <w:sz w:val="28"/>
        </w:rPr>
        <w:t>請備妥新進輔導員甄選報名表暨服務學校同意書各一份（如附件一、附件二）</w:t>
      </w:r>
      <w:r w:rsidR="005B152D">
        <w:rPr>
          <w:rFonts w:ascii="Times New Roman" w:eastAsia="標楷體" w:hAnsi="Times New Roman"/>
          <w:color w:val="000000"/>
          <w:kern w:val="0"/>
          <w:sz w:val="28"/>
        </w:rPr>
        <w:t>，</w:t>
      </w:r>
      <w:r>
        <w:rPr>
          <w:rFonts w:ascii="Times New Roman" w:eastAsia="標楷體" w:hAnsi="Times New Roman"/>
          <w:color w:val="000000"/>
          <w:kern w:val="0"/>
          <w:sz w:val="28"/>
        </w:rPr>
        <w:t>同意書需經服務學校校長核章，推薦人部份可由專家學者、本府督學、科長、領域（</w:t>
      </w:r>
      <w:r w:rsidR="008B001F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>
        <w:rPr>
          <w:rFonts w:ascii="Times New Roman" w:eastAsia="標楷體" w:hAnsi="Times New Roman"/>
          <w:color w:val="000000"/>
          <w:kern w:val="0"/>
          <w:sz w:val="28"/>
        </w:rPr>
        <w:t>議題）小組召集人或副召集人、學校校長等推薦及核章，無推薦人者本項請填寫自薦，並檢附相關檔案</w:t>
      </w:r>
      <w:r>
        <w:rPr>
          <w:rFonts w:ascii="Times New Roman" w:eastAsia="標楷體" w:hAnsi="Times New Roman"/>
          <w:color w:val="000000"/>
          <w:kern w:val="0"/>
          <w:sz w:val="28"/>
        </w:rPr>
        <w:lastRenderedPageBreak/>
        <w:t>或佐證資料，以掛號郵寄或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</w:rPr>
        <w:t>逕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送「基隆市國民教育輔導團</w:t>
      </w:r>
      <w:r w:rsidR="00DF39FC">
        <w:rPr>
          <w:rFonts w:ascii="Times New Roman" w:eastAsia="標楷體" w:hAnsi="Times New Roman"/>
          <w:color w:val="000000"/>
          <w:kern w:val="0"/>
          <w:sz w:val="28"/>
        </w:rPr>
        <w:t>李恆立老師</w:t>
      </w:r>
      <w:r>
        <w:rPr>
          <w:rFonts w:ascii="Times New Roman" w:eastAsia="標楷體" w:hAnsi="Times New Roman"/>
          <w:color w:val="000000"/>
          <w:kern w:val="0"/>
          <w:sz w:val="28"/>
        </w:rPr>
        <w:t>收」（</w:t>
      </w:r>
      <w:r>
        <w:rPr>
          <w:rFonts w:ascii="Times New Roman" w:eastAsia="標楷體" w:hAnsi="Times New Roman"/>
          <w:color w:val="000000"/>
          <w:kern w:val="0"/>
          <w:sz w:val="28"/>
        </w:rPr>
        <w:t>205004</w:t>
      </w:r>
      <w:r>
        <w:rPr>
          <w:rFonts w:ascii="Times New Roman" w:eastAsia="標楷體" w:hAnsi="Times New Roman"/>
          <w:color w:val="000000"/>
          <w:kern w:val="0"/>
          <w:sz w:val="28"/>
        </w:rPr>
        <w:t>基隆市暖暖區暖暖街</w:t>
      </w:r>
      <w:r>
        <w:rPr>
          <w:rFonts w:ascii="Times New Roman" w:eastAsia="標楷體" w:hAnsi="Times New Roman"/>
          <w:color w:val="000000"/>
          <w:kern w:val="0"/>
          <w:sz w:val="28"/>
        </w:rPr>
        <w:t>350</w:t>
      </w:r>
      <w:r>
        <w:rPr>
          <w:rFonts w:ascii="Times New Roman" w:eastAsia="標楷體" w:hAnsi="Times New Roman"/>
          <w:color w:val="000000"/>
          <w:kern w:val="0"/>
          <w:sz w:val="28"/>
        </w:rPr>
        <w:t>號、教師研習中心），逾時不候</w:t>
      </w:r>
      <w:r>
        <w:rPr>
          <w:rFonts w:ascii="Times New Roman" w:eastAsia="標楷體" w:hAnsi="Times New Roman"/>
          <w:color w:val="000000"/>
          <w:kern w:val="0"/>
          <w:sz w:val="28"/>
        </w:rPr>
        <w:t xml:space="preserve">   </w:t>
      </w:r>
      <w:r>
        <w:rPr>
          <w:rFonts w:ascii="Times New Roman" w:eastAsia="標楷體" w:hAnsi="Times New Roman"/>
          <w:color w:val="000000"/>
          <w:kern w:val="0"/>
          <w:sz w:val="28"/>
        </w:rPr>
        <w:t>（郵寄者以郵戳為憑）。</w:t>
      </w:r>
    </w:p>
    <w:p w:rsidR="00000159" w:rsidRDefault="00BE5BDF">
      <w:pPr>
        <w:widowControl/>
        <w:overflowPunct w:val="0"/>
        <w:spacing w:line="480" w:lineRule="exact"/>
        <w:ind w:left="1132" w:hanging="31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2.</w:t>
      </w:r>
      <w:r>
        <w:rPr>
          <w:rFonts w:ascii="Times New Roman" w:eastAsia="標楷體" w:hAnsi="Times New Roman"/>
          <w:color w:val="000000"/>
          <w:kern w:val="0"/>
          <w:sz w:val="28"/>
        </w:rPr>
        <w:t>報名日期：即日起至</w:t>
      </w:r>
      <w:r>
        <w:rPr>
          <w:rFonts w:ascii="Times New Roman" w:eastAsia="標楷體" w:hAnsi="Times New Roman"/>
          <w:color w:val="000000"/>
          <w:kern w:val="0"/>
          <w:sz w:val="28"/>
        </w:rPr>
        <w:t>113</w:t>
      </w:r>
      <w:r>
        <w:rPr>
          <w:rFonts w:ascii="Times New Roman" w:eastAsia="標楷體" w:hAnsi="Times New Roman"/>
          <w:color w:val="000000"/>
          <w:kern w:val="0"/>
          <w:sz w:val="28"/>
        </w:rPr>
        <w:t>年</w:t>
      </w:r>
      <w:r w:rsidR="000402B9">
        <w:rPr>
          <w:rFonts w:ascii="Times New Roman" w:eastAsia="標楷體" w:hAnsi="Times New Roman"/>
          <w:color w:val="000000"/>
          <w:kern w:val="0"/>
          <w:sz w:val="28"/>
        </w:rPr>
        <w:t>0</w:t>
      </w:r>
      <w:r w:rsidR="008B001F">
        <w:rPr>
          <w:rFonts w:ascii="Times New Roman" w:eastAsia="標楷體" w:hAnsi="Times New Roman" w:hint="eastAsia"/>
          <w:color w:val="000000"/>
          <w:kern w:val="0"/>
          <w:sz w:val="28"/>
        </w:rPr>
        <w:t>8</w:t>
      </w:r>
      <w:r>
        <w:rPr>
          <w:rFonts w:ascii="Times New Roman" w:eastAsia="標楷體" w:hAnsi="Times New Roman"/>
          <w:color w:val="000000"/>
          <w:kern w:val="0"/>
          <w:sz w:val="28"/>
        </w:rPr>
        <w:t>月</w:t>
      </w:r>
      <w:r w:rsidR="00FB3E5D">
        <w:rPr>
          <w:rFonts w:ascii="Times New Roman" w:eastAsia="標楷體" w:hAnsi="Times New Roman" w:hint="eastAsia"/>
          <w:color w:val="000000"/>
          <w:kern w:val="0"/>
          <w:sz w:val="28"/>
        </w:rPr>
        <w:t>2</w:t>
      </w:r>
      <w:r w:rsidR="00934B32">
        <w:rPr>
          <w:rFonts w:ascii="Times New Roman" w:eastAsia="標楷體" w:hAnsi="Times New Roman"/>
          <w:color w:val="000000"/>
          <w:kern w:val="0"/>
          <w:sz w:val="28"/>
        </w:rPr>
        <w:t>6</w:t>
      </w:r>
      <w:r>
        <w:rPr>
          <w:rFonts w:ascii="Times New Roman" w:eastAsia="標楷體" w:hAnsi="Times New Roman"/>
          <w:color w:val="000000"/>
          <w:kern w:val="0"/>
          <w:sz w:val="28"/>
        </w:rPr>
        <w:t>日（星期</w:t>
      </w:r>
      <w:r w:rsidR="00934B32">
        <w:rPr>
          <w:rFonts w:ascii="Times New Roman" w:eastAsia="標楷體" w:hAnsi="Times New Roman" w:hint="eastAsia"/>
          <w:color w:val="000000"/>
          <w:kern w:val="0"/>
          <w:sz w:val="28"/>
        </w:rPr>
        <w:t>一</w:t>
      </w:r>
      <w:r>
        <w:rPr>
          <w:rFonts w:ascii="Times New Roman" w:eastAsia="標楷體" w:hAnsi="Times New Roman"/>
          <w:color w:val="000000"/>
          <w:kern w:val="0"/>
          <w:sz w:val="28"/>
        </w:rPr>
        <w:t>）止。</w:t>
      </w:r>
    </w:p>
    <w:p w:rsidR="00000159" w:rsidRDefault="00BE5BDF">
      <w:pPr>
        <w:widowControl/>
        <w:overflowPunct w:val="0"/>
        <w:spacing w:line="480" w:lineRule="exact"/>
        <w:ind w:left="1132" w:hanging="31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3.</w:t>
      </w:r>
      <w:r>
        <w:rPr>
          <w:rFonts w:ascii="Times New Roman" w:eastAsia="標楷體" w:hAnsi="Times New Roman"/>
          <w:color w:val="000000"/>
          <w:kern w:val="0"/>
          <w:sz w:val="28"/>
        </w:rPr>
        <w:t>每人限報名一個領域</w:t>
      </w:r>
      <w:r w:rsidR="00DF39FC">
        <w:rPr>
          <w:rFonts w:ascii="Times New Roman" w:eastAsia="標楷體" w:hAnsi="Times New Roman"/>
          <w:color w:val="000000"/>
          <w:kern w:val="0"/>
          <w:sz w:val="28"/>
        </w:rPr>
        <w:t>（</w:t>
      </w:r>
      <w:r w:rsidR="008B001F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>
        <w:rPr>
          <w:rFonts w:ascii="Times New Roman" w:eastAsia="標楷體" w:hAnsi="Times New Roman"/>
          <w:color w:val="000000"/>
          <w:kern w:val="0"/>
          <w:sz w:val="28"/>
        </w:rPr>
        <w:t>議題</w:t>
      </w:r>
      <w:r w:rsidR="00DF39FC">
        <w:rPr>
          <w:rFonts w:ascii="Times New Roman" w:eastAsia="標楷體" w:hAnsi="Times New Roman"/>
          <w:color w:val="000000"/>
          <w:kern w:val="0"/>
          <w:sz w:val="28"/>
        </w:rPr>
        <w:t>）</w:t>
      </w:r>
      <w:proofErr w:type="gramStart"/>
      <w:r w:rsidR="008A12B4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>
        <w:rPr>
          <w:rFonts w:ascii="Times New Roman" w:eastAsia="標楷體" w:hAnsi="Times New Roman"/>
          <w:color w:val="000000"/>
          <w:kern w:val="0"/>
          <w:sz w:val="28"/>
        </w:rPr>
        <w:t>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。</w:t>
      </w:r>
    </w:p>
    <w:p w:rsidR="00000159" w:rsidRDefault="00BE5BDF">
      <w:pPr>
        <w:widowControl/>
        <w:overflowPunct w:val="0"/>
        <w:spacing w:line="480" w:lineRule="exact"/>
        <w:ind w:left="1106" w:hanging="314"/>
        <w:jc w:val="both"/>
        <w:textAlignment w:val="bottom"/>
      </w:pPr>
      <w:r>
        <w:rPr>
          <w:rFonts w:ascii="Times New Roman" w:eastAsia="標楷體" w:hAnsi="Times New Roman"/>
          <w:color w:val="000000"/>
          <w:kern w:val="0"/>
          <w:sz w:val="28"/>
        </w:rPr>
        <w:t>4.</w:t>
      </w:r>
      <w:r>
        <w:rPr>
          <w:rFonts w:ascii="Times New Roman" w:eastAsia="標楷體" w:hAnsi="Times New Roman"/>
          <w:color w:val="000000"/>
          <w:kern w:val="0"/>
          <w:sz w:val="28"/>
        </w:rPr>
        <w:t>本簡章及相關報名表除函送各校外，</w:t>
      </w:r>
      <w:proofErr w:type="spellStart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並公布於本府教育處網</w:t>
      </w:r>
      <w:proofErr w:type="spellEnd"/>
      <w:r>
        <w:rPr>
          <w:rFonts w:ascii="Times New Roman" w:eastAsia="標楷體" w:hAnsi="Times New Roman"/>
          <w:color w:val="000000"/>
          <w:kern w:val="0"/>
          <w:sz w:val="28"/>
        </w:rPr>
        <w:t>站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（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https://www.klcg.gov.tw/</w:t>
      </w:r>
      <w:proofErr w:type="spellStart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tw</w:t>
      </w:r>
      <w:proofErr w:type="spellEnd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/education/</w:t>
      </w:r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）。</w:t>
      </w:r>
    </w:p>
    <w:p w:rsidR="00000159" w:rsidRDefault="00BE5BDF">
      <w:pPr>
        <w:widowControl/>
        <w:numPr>
          <w:ilvl w:val="0"/>
          <w:numId w:val="10"/>
        </w:numPr>
        <w:overflowPunct w:val="0"/>
        <w:spacing w:line="480" w:lineRule="exact"/>
        <w:ind w:hanging="713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審查：</w:t>
      </w:r>
    </w:p>
    <w:p w:rsidR="00000159" w:rsidRDefault="00BE5BDF" w:rsidP="00177964">
      <w:pPr>
        <w:widowControl/>
        <w:overflowPunct w:val="0"/>
        <w:spacing w:line="480" w:lineRule="exact"/>
        <w:ind w:left="1008" w:hanging="21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1.</w:t>
      </w:r>
      <w:r>
        <w:rPr>
          <w:rFonts w:ascii="Times New Roman" w:eastAsia="標楷體" w:hAnsi="Times New Roman"/>
          <w:color w:val="000000"/>
          <w:kern w:val="0"/>
          <w:sz w:val="28"/>
        </w:rPr>
        <w:t>各</w:t>
      </w:r>
      <w:r w:rsidR="008B001F">
        <w:rPr>
          <w:rFonts w:ascii="Times New Roman" w:eastAsia="標楷體" w:hAnsi="Times New Roman"/>
          <w:color w:val="000000"/>
          <w:kern w:val="0"/>
          <w:sz w:val="28"/>
        </w:rPr>
        <w:t>領域（</w:t>
      </w:r>
      <w:r w:rsidR="008B001F">
        <w:rPr>
          <w:rFonts w:ascii="Times New Roman" w:eastAsia="標楷體" w:hAnsi="Times New Roman" w:hint="eastAsia"/>
          <w:color w:val="000000"/>
          <w:kern w:val="0"/>
          <w:sz w:val="28"/>
        </w:rPr>
        <w:t>教育</w:t>
      </w:r>
      <w:r w:rsidR="008B001F">
        <w:rPr>
          <w:rFonts w:ascii="Times New Roman" w:eastAsia="標楷體" w:hAnsi="Times New Roman"/>
          <w:color w:val="000000"/>
          <w:kern w:val="0"/>
          <w:sz w:val="28"/>
        </w:rPr>
        <w:t>議題）</w:t>
      </w:r>
      <w:proofErr w:type="gramStart"/>
      <w:r w:rsidR="008A12B4">
        <w:rPr>
          <w:rFonts w:ascii="Times New Roman" w:eastAsia="標楷體" w:hAnsi="Times New Roman" w:hint="eastAsia"/>
          <w:color w:val="000000"/>
          <w:kern w:val="0"/>
          <w:sz w:val="28"/>
        </w:rPr>
        <w:t>分團</w:t>
      </w:r>
      <w:r>
        <w:rPr>
          <w:rFonts w:ascii="Times New Roman" w:eastAsia="標楷體" w:hAnsi="Times New Roman"/>
          <w:color w:val="000000"/>
          <w:kern w:val="0"/>
          <w:sz w:val="28"/>
        </w:rPr>
        <w:t>小組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</w:rPr>
        <w:t>於受理前揭報名人員資料後，應立即規劃後續審查時程及地點並通知前揭人員，俾利後續審查程序進行。</w:t>
      </w:r>
    </w:p>
    <w:p w:rsidR="00000159" w:rsidRDefault="00BE5BDF" w:rsidP="00177964">
      <w:pPr>
        <w:widowControl/>
        <w:overflowPunct w:val="0"/>
        <w:spacing w:line="480" w:lineRule="exact"/>
        <w:ind w:left="1008" w:hanging="218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2.</w:t>
      </w:r>
      <w:r>
        <w:rPr>
          <w:rFonts w:ascii="Times New Roman" w:eastAsia="標楷體" w:hAnsi="Times New Roman"/>
          <w:color w:val="000000"/>
          <w:kern w:val="0"/>
          <w:sz w:val="28"/>
        </w:rPr>
        <w:t>審查方式以面（訪）談及檔案資料審閱為原則，並邀請專家學者參與新任輔導員甄選審查作業。</w:t>
      </w:r>
    </w:p>
    <w:p w:rsidR="00000159" w:rsidRDefault="00BE5BDF">
      <w:pPr>
        <w:pStyle w:val="a8"/>
        <w:widowControl/>
        <w:numPr>
          <w:ilvl w:val="0"/>
          <w:numId w:val="1"/>
        </w:numPr>
        <w:tabs>
          <w:tab w:val="left" w:pos="-180"/>
          <w:tab w:val="left" w:pos="0"/>
        </w:tabs>
        <w:autoSpaceDE w:val="0"/>
        <w:spacing w:line="480" w:lineRule="exact"/>
        <w:ind w:left="588" w:hanging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甄選日期：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113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0</w:t>
      </w:r>
      <w:r w:rsidR="008A12B4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8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="008A12B4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29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日（星期</w:t>
      </w:r>
      <w:r w:rsidR="008A12B4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四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），面（訪）談。</w:t>
      </w:r>
    </w:p>
    <w:p w:rsidR="00000159" w:rsidRDefault="00BE5BDF">
      <w:pPr>
        <w:widowControl/>
        <w:numPr>
          <w:ilvl w:val="0"/>
          <w:numId w:val="11"/>
        </w:numPr>
        <w:overflowPunct w:val="0"/>
        <w:spacing w:line="480" w:lineRule="exact"/>
        <w:ind w:left="113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  <w:lang w:eastAsia="en-US"/>
        </w:rPr>
      </w:pPr>
      <w:proofErr w:type="spellStart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時間</w:t>
      </w:r>
      <w:proofErr w:type="spellEnd"/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：</w:t>
      </w:r>
      <w:r w:rsidR="008A12B4">
        <w:rPr>
          <w:rFonts w:ascii="Times New Roman" w:eastAsia="標楷體" w:hAnsi="Times New Roman" w:hint="eastAsia"/>
          <w:color w:val="000000"/>
          <w:kern w:val="0"/>
          <w:sz w:val="28"/>
        </w:rPr>
        <w:t>下</w:t>
      </w:r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午</w:t>
      </w:r>
      <w:r w:rsidR="008A12B4">
        <w:rPr>
          <w:rFonts w:ascii="Times New Roman" w:eastAsia="標楷體" w:hAnsi="Times New Roman" w:hint="eastAsia"/>
          <w:color w:val="000000"/>
          <w:kern w:val="0"/>
          <w:sz w:val="28"/>
        </w:rPr>
        <w:t>1</w:t>
      </w:r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時</w:t>
      </w:r>
      <w:r w:rsidR="008A12B4">
        <w:rPr>
          <w:rFonts w:ascii="Times New Roman" w:eastAsia="標楷體" w:hAnsi="Times New Roman" w:hint="eastAsia"/>
          <w:color w:val="000000"/>
          <w:kern w:val="0"/>
          <w:sz w:val="28"/>
        </w:rPr>
        <w:t>30</w:t>
      </w:r>
      <w:r w:rsidR="008A12B4">
        <w:rPr>
          <w:rFonts w:ascii="Times New Roman" w:eastAsia="標楷體" w:hAnsi="Times New Roman" w:hint="eastAsia"/>
          <w:color w:val="000000"/>
          <w:kern w:val="0"/>
          <w:sz w:val="28"/>
        </w:rPr>
        <w:t>分</w:t>
      </w:r>
      <w:r>
        <w:rPr>
          <w:rFonts w:ascii="Times New Roman" w:eastAsia="標楷體" w:hAnsi="Times New Roman"/>
          <w:color w:val="000000"/>
          <w:kern w:val="0"/>
          <w:sz w:val="28"/>
          <w:lang w:eastAsia="en-US"/>
        </w:rPr>
        <w:t>起。</w:t>
      </w:r>
    </w:p>
    <w:p w:rsidR="00DF39FC" w:rsidRPr="00DF39FC" w:rsidRDefault="00BE5BDF">
      <w:pPr>
        <w:widowControl/>
        <w:numPr>
          <w:ilvl w:val="0"/>
          <w:numId w:val="11"/>
        </w:numPr>
        <w:overflowPunct w:val="0"/>
        <w:spacing w:line="480" w:lineRule="exact"/>
        <w:ind w:left="1134"/>
        <w:jc w:val="both"/>
        <w:textAlignment w:val="bottom"/>
        <w:rPr>
          <w:rFonts w:ascii="Times New Roman" w:eastAsia="標楷體" w:hAnsi="Times New Roman"/>
          <w:color w:val="000000"/>
          <w:kern w:val="0"/>
          <w:sz w:val="28"/>
        </w:rPr>
      </w:pPr>
      <w:r>
        <w:rPr>
          <w:rFonts w:ascii="Times New Roman" w:eastAsia="標楷體" w:hAnsi="Times New Roman"/>
          <w:color w:val="000000"/>
          <w:kern w:val="0"/>
          <w:sz w:val="28"/>
        </w:rPr>
        <w:t>地點：</w:t>
      </w:r>
      <w:r>
        <w:rPr>
          <w:rFonts w:ascii="Times New Roman" w:eastAsia="標楷體" w:hAnsi="Times New Roman"/>
          <w:color w:val="000000"/>
          <w:kern w:val="0"/>
          <w:sz w:val="28"/>
        </w:rPr>
        <w:t>204011</w:t>
      </w:r>
      <w:r w:rsidRPr="00DF39FC">
        <w:rPr>
          <w:rFonts w:ascii="Times New Roman" w:eastAsia="標楷體" w:hAnsi="Times New Roman"/>
          <w:color w:val="000000"/>
          <w:kern w:val="0"/>
          <w:sz w:val="28"/>
        </w:rPr>
        <w:t>基隆市暖暖區暖暖街</w:t>
      </w:r>
      <w:r w:rsidRPr="00DF39FC">
        <w:rPr>
          <w:rFonts w:ascii="Times New Roman" w:eastAsia="標楷體" w:hAnsi="Times New Roman"/>
          <w:color w:val="000000"/>
          <w:kern w:val="0"/>
          <w:sz w:val="28"/>
        </w:rPr>
        <w:t>350</w:t>
      </w:r>
      <w:r w:rsidRPr="00DF39FC">
        <w:rPr>
          <w:rFonts w:ascii="Times New Roman" w:eastAsia="標楷體" w:hAnsi="Times New Roman"/>
          <w:color w:val="000000"/>
          <w:kern w:val="0"/>
          <w:sz w:val="28"/>
        </w:rPr>
        <w:t>號</w:t>
      </w:r>
    </w:p>
    <w:p w:rsidR="00000159" w:rsidRDefault="00DF39FC" w:rsidP="00DF39FC">
      <w:pPr>
        <w:widowControl/>
        <w:overflowPunct w:val="0"/>
        <w:spacing w:line="480" w:lineRule="exact"/>
        <w:ind w:left="1134"/>
        <w:jc w:val="both"/>
        <w:textAlignment w:val="bottom"/>
      </w:pPr>
      <w:r>
        <w:rPr>
          <w:rFonts w:ascii="Times New Roman" w:eastAsia="標楷體" w:hAnsi="Times New Roman"/>
          <w:b/>
          <w:color w:val="000000"/>
          <w:kern w:val="0"/>
          <w:sz w:val="28"/>
          <w:szCs w:val="24"/>
        </w:rPr>
        <w:t xml:space="preserve">          </w:t>
      </w:r>
      <w:r w:rsidR="00BE5BDF">
        <w:rPr>
          <w:rFonts w:ascii="Times New Roman" w:eastAsia="標楷體" w:hAnsi="Times New Roman"/>
          <w:b/>
          <w:color w:val="000000"/>
          <w:kern w:val="0"/>
          <w:sz w:val="28"/>
          <w:szCs w:val="24"/>
        </w:rPr>
        <w:t>（基隆市暖暖研習中心</w:t>
      </w:r>
      <w:r w:rsidR="008A12B4">
        <w:rPr>
          <w:rFonts w:ascii="Times New Roman" w:eastAsia="標楷體" w:hAnsi="Times New Roman" w:hint="eastAsia"/>
          <w:b/>
          <w:color w:val="000000"/>
          <w:kern w:val="0"/>
          <w:sz w:val="28"/>
          <w:szCs w:val="24"/>
        </w:rPr>
        <w:t>2</w:t>
      </w:r>
      <w:r w:rsidR="00BE5BDF">
        <w:rPr>
          <w:rFonts w:ascii="Times New Roman" w:eastAsia="標楷體" w:hAnsi="Times New Roman"/>
          <w:b/>
          <w:color w:val="000000"/>
          <w:kern w:val="0"/>
          <w:sz w:val="28"/>
          <w:szCs w:val="24"/>
        </w:rPr>
        <w:t>F</w:t>
      </w:r>
      <w:r w:rsidR="00BE5BDF">
        <w:rPr>
          <w:rFonts w:ascii="Times New Roman" w:eastAsia="標楷體" w:hAnsi="Times New Roman"/>
          <w:b/>
          <w:color w:val="000000"/>
          <w:kern w:val="0"/>
          <w:sz w:val="28"/>
          <w:szCs w:val="24"/>
        </w:rPr>
        <w:t>）。</w:t>
      </w:r>
    </w:p>
    <w:p w:rsidR="00000159" w:rsidRDefault="00BE5BDF">
      <w:pPr>
        <w:widowControl/>
        <w:tabs>
          <w:tab w:val="left" w:pos="-180"/>
        </w:tabs>
        <w:autoSpaceDE w:val="0"/>
        <w:spacing w:line="480" w:lineRule="exact"/>
        <w:ind w:left="1974" w:hanging="1974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八、錄取通知：複選結束並確定錄取名單後，將公告於本府教育處網站，並正式函知各校。</w:t>
      </w:r>
    </w:p>
    <w:p w:rsidR="00000159" w:rsidRDefault="00BE5BDF">
      <w:pPr>
        <w:widowControl/>
        <w:tabs>
          <w:tab w:val="left" w:pos="-180"/>
        </w:tabs>
        <w:autoSpaceDE w:val="0"/>
        <w:spacing w:line="480" w:lineRule="exact"/>
        <w:ind w:left="56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九、錄取之輔導團員由本府公開頒發聘書，任期為一年，服務績優者得予續聘。</w:t>
      </w:r>
    </w:p>
    <w:p w:rsidR="00000159" w:rsidRDefault="00BE5BDF">
      <w:pPr>
        <w:widowControl/>
        <w:tabs>
          <w:tab w:val="left" w:pos="-180"/>
        </w:tabs>
        <w:autoSpaceDE w:val="0"/>
        <w:spacing w:line="480" w:lineRule="exact"/>
        <w:ind w:left="56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十、本簡章如有未盡事宜，得隨時補充修正公告。</w:t>
      </w:r>
    </w:p>
    <w:p w:rsidR="000402B9" w:rsidRDefault="000402B9">
      <w:pPr>
        <w:widowControl/>
        <w:suppressAutoHyphens w:val="0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</w:p>
    <w:p w:rsidR="00000159" w:rsidRDefault="00000159">
      <w:pPr>
        <w:widowControl/>
        <w:spacing w:line="500" w:lineRule="exact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</w:p>
    <w:p w:rsidR="00000159" w:rsidRDefault="00000159">
      <w:pPr>
        <w:widowControl/>
        <w:spacing w:line="500" w:lineRule="exact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</w:p>
    <w:p w:rsidR="00265F1D" w:rsidRDefault="00265F1D">
      <w:pPr>
        <w:widowControl/>
        <w:spacing w:line="500" w:lineRule="exact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</w:p>
    <w:p w:rsidR="00000159" w:rsidRDefault="00000159">
      <w:pPr>
        <w:widowControl/>
        <w:spacing w:line="500" w:lineRule="exact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</w:p>
    <w:p w:rsidR="00000159" w:rsidRDefault="00000159">
      <w:pPr>
        <w:widowControl/>
        <w:spacing w:line="500" w:lineRule="exact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</w:p>
    <w:p w:rsidR="00000159" w:rsidRDefault="00000159">
      <w:pPr>
        <w:widowControl/>
        <w:spacing w:line="500" w:lineRule="exact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</w:p>
    <w:p w:rsidR="00000159" w:rsidRDefault="00000159">
      <w:pPr>
        <w:widowControl/>
        <w:spacing w:line="500" w:lineRule="exact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</w:p>
    <w:p w:rsidR="00000159" w:rsidRPr="007952E9" w:rsidRDefault="00BE5BDF" w:rsidP="007952E9">
      <w:pPr>
        <w:widowControl/>
        <w:spacing w:line="500" w:lineRule="exact"/>
        <w:ind w:leftChars="-93" w:left="-223" w:rightChars="-43" w:right="-103"/>
        <w:jc w:val="center"/>
        <w:rPr>
          <w:w w:val="95"/>
        </w:rPr>
      </w:pPr>
      <w:r w:rsidRPr="007952E9">
        <w:rPr>
          <w:rFonts w:ascii="Times New Roman" w:eastAsia="標楷體" w:hAnsi="Times New Roman"/>
          <w:color w:val="000000"/>
          <w:w w:val="95"/>
          <w:kern w:val="0"/>
          <w:sz w:val="36"/>
          <w:szCs w:val="36"/>
        </w:rPr>
        <w:lastRenderedPageBreak/>
        <w:t>基隆市國民教育輔導團</w:t>
      </w:r>
      <w:r w:rsidRPr="007952E9">
        <w:rPr>
          <w:rFonts w:ascii="Times New Roman" w:eastAsia="標楷體" w:hAnsi="Times New Roman"/>
          <w:color w:val="000000"/>
          <w:w w:val="95"/>
          <w:kern w:val="0"/>
          <w:sz w:val="36"/>
          <w:szCs w:val="36"/>
        </w:rPr>
        <w:t>113</w:t>
      </w:r>
      <w:r w:rsidRPr="007952E9">
        <w:rPr>
          <w:rFonts w:ascii="Times New Roman" w:eastAsia="標楷體" w:hAnsi="Times New Roman"/>
          <w:color w:val="000000"/>
          <w:w w:val="95"/>
          <w:kern w:val="0"/>
          <w:sz w:val="36"/>
          <w:szCs w:val="36"/>
        </w:rPr>
        <w:t>學年度</w:t>
      </w:r>
      <w:r w:rsidR="007952E9" w:rsidRPr="007952E9">
        <w:rPr>
          <w:rFonts w:ascii="Times New Roman" w:eastAsia="標楷體" w:hAnsi="Times New Roman"/>
          <w:color w:val="000000"/>
          <w:w w:val="95"/>
          <w:kern w:val="0"/>
          <w:sz w:val="36"/>
          <w:szCs w:val="36"/>
        </w:rPr>
        <w:t>第</w:t>
      </w:r>
      <w:r w:rsidR="00E16807">
        <w:rPr>
          <w:rFonts w:ascii="Times New Roman" w:eastAsia="標楷體" w:hAnsi="Times New Roman" w:hint="eastAsia"/>
          <w:color w:val="000000"/>
          <w:w w:val="95"/>
          <w:kern w:val="0"/>
          <w:sz w:val="36"/>
          <w:szCs w:val="36"/>
        </w:rPr>
        <w:t>三</w:t>
      </w:r>
      <w:r w:rsidR="007952E9" w:rsidRPr="007952E9">
        <w:rPr>
          <w:rFonts w:ascii="Times New Roman" w:eastAsia="標楷體" w:hAnsi="Times New Roman"/>
          <w:color w:val="000000"/>
          <w:w w:val="95"/>
          <w:kern w:val="0"/>
          <w:sz w:val="36"/>
          <w:szCs w:val="36"/>
        </w:rPr>
        <w:t>次</w:t>
      </w:r>
      <w:r w:rsidRPr="007952E9">
        <w:rPr>
          <w:rFonts w:ascii="Times New Roman" w:eastAsia="標楷體" w:hAnsi="Times New Roman"/>
          <w:color w:val="000000"/>
          <w:w w:val="95"/>
          <w:kern w:val="0"/>
          <w:sz w:val="36"/>
          <w:szCs w:val="36"/>
        </w:rPr>
        <w:t>新任輔導團員甄選報名</w:t>
      </w:r>
      <w:r w:rsidRPr="007952E9">
        <w:rPr>
          <w:rFonts w:ascii="Times New Roman" w:eastAsia="標楷體" w:hAnsi="Times New Roman"/>
          <w:color w:val="000000"/>
          <w:spacing w:val="8"/>
          <w:w w:val="95"/>
          <w:kern w:val="0"/>
          <w:sz w:val="36"/>
          <w:szCs w:val="36"/>
        </w:rPr>
        <w:t>表</w:t>
      </w:r>
    </w:p>
    <w:p w:rsidR="00000159" w:rsidRDefault="00000159">
      <w:pPr>
        <w:widowControl/>
        <w:spacing w:line="100" w:lineRule="exact"/>
        <w:rPr>
          <w:rFonts w:ascii="Times New Roman" w:hAnsi="Times New Roman"/>
          <w:color w:val="000000"/>
          <w:sz w:val="36"/>
          <w:szCs w:val="36"/>
        </w:rPr>
      </w:pPr>
    </w:p>
    <w:p w:rsidR="00000159" w:rsidRDefault="00000159">
      <w:pPr>
        <w:widowControl/>
        <w:spacing w:line="100" w:lineRule="exact"/>
        <w:rPr>
          <w:rFonts w:ascii="Times New Roman" w:hAnsi="Times New Roman"/>
          <w:color w:val="000000"/>
          <w:sz w:val="36"/>
          <w:szCs w:val="36"/>
        </w:rPr>
      </w:pPr>
    </w:p>
    <w:p w:rsidR="00000159" w:rsidRDefault="00000159">
      <w:pPr>
        <w:widowControl/>
        <w:spacing w:line="100" w:lineRule="exact"/>
        <w:rPr>
          <w:rFonts w:ascii="Times New Roman" w:hAnsi="Times New Roman"/>
          <w:color w:val="000000"/>
          <w:sz w:val="36"/>
          <w:szCs w:val="36"/>
        </w:rPr>
      </w:pPr>
    </w:p>
    <w:tbl>
      <w:tblPr>
        <w:tblW w:w="10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707"/>
        <w:gridCol w:w="113"/>
        <w:gridCol w:w="1964"/>
        <w:gridCol w:w="633"/>
        <w:gridCol w:w="1044"/>
        <w:gridCol w:w="642"/>
        <w:gridCol w:w="170"/>
        <w:gridCol w:w="1106"/>
        <w:gridCol w:w="850"/>
        <w:gridCol w:w="2070"/>
      </w:tblGrid>
      <w:tr w:rsidR="00000159" w:rsidTr="00922DDA">
        <w:trPr>
          <w:cantSplit/>
          <w:trHeight w:val="998"/>
          <w:jc w:val="center"/>
        </w:trPr>
        <w:tc>
          <w:tcPr>
            <w:tcW w:w="2073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480" w:lineRule="exact"/>
              <w:ind w:left="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最近照片</w:t>
            </w:r>
            <w:proofErr w:type="spellEnd"/>
          </w:p>
          <w:p w:rsidR="00000159" w:rsidRDefault="00BE5BDF">
            <w:pPr>
              <w:widowControl/>
              <w:snapToGrid w:val="0"/>
              <w:spacing w:line="480" w:lineRule="exact"/>
              <w:ind w:left="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（半身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吋）</w:t>
            </w:r>
          </w:p>
        </w:tc>
        <w:tc>
          <w:tcPr>
            <w:tcW w:w="19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42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報名</w:t>
            </w:r>
            <w:r w:rsidR="008B001F" w:rsidRPr="008B001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領域</w:t>
            </w:r>
            <w:r w:rsidR="008B001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／</w:t>
            </w:r>
            <w:r w:rsidR="008B001F" w:rsidRPr="008B001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教育</w:t>
            </w:r>
            <w:r w:rsidR="008B001F" w:rsidRPr="008B001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議題小組</w:t>
            </w:r>
          </w:p>
        </w:tc>
        <w:tc>
          <w:tcPr>
            <w:tcW w:w="4445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42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8B5E04" w:rsidRPr="008B001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領域</w:t>
            </w:r>
            <w:r w:rsidR="00922DD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="008B5E0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／</w:t>
            </w:r>
            <w:r w:rsidR="008B5E04" w:rsidRPr="008B001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教育</w:t>
            </w:r>
            <w:r w:rsidR="008B5E04" w:rsidRPr="008B001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議題</w:t>
            </w:r>
            <w:r w:rsidR="00922DD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（</w:t>
            </w:r>
            <w:r w:rsidR="00922DD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="00922DD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國中</w:t>
            </w:r>
            <w:r w:rsidR="00922DD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922DDA">
              <w:rPr>
                <w:rFonts w:ascii="Times New Roman" w:eastAsia="標楷體" w:hAnsi="Times New Roman"/>
                <w:color w:val="000000"/>
                <w:w w:val="66"/>
                <w:kern w:val="0"/>
                <w:szCs w:val="24"/>
              </w:rPr>
              <w:t xml:space="preserve"> </w:t>
            </w:r>
            <w:r w:rsidR="00922DD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／</w:t>
            </w:r>
            <w:r w:rsidR="00922DD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 w:rsidR="00922DD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國小</w:t>
            </w:r>
            <w:r w:rsidR="00922DD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="00922DD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組</w:t>
            </w:r>
          </w:p>
          <w:p w:rsidR="00922DDA" w:rsidRPr="00922DDA" w:rsidRDefault="00922DDA">
            <w:pPr>
              <w:widowControl/>
              <w:spacing w:line="420" w:lineRule="exact"/>
              <w:ind w:left="120"/>
            </w:pPr>
          </w:p>
        </w:tc>
        <w:tc>
          <w:tcPr>
            <w:tcW w:w="20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420" w:lineRule="exact"/>
              <w:ind w:left="120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■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新任輔導員</w:t>
            </w:r>
          </w:p>
          <w:p w:rsidR="00000159" w:rsidRDefault="00000159">
            <w:pPr>
              <w:widowControl/>
              <w:spacing w:line="42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000159" w:rsidTr="00922DDA">
        <w:trPr>
          <w:cantSplit/>
          <w:trHeight w:val="636"/>
          <w:jc w:val="center"/>
        </w:trPr>
        <w:tc>
          <w:tcPr>
            <w:tcW w:w="2073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60" w:after="60" w:line="26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2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性別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260" w:lineRule="exact"/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Wingdings" w:eastAsia="Wingdings" w:hAnsi="Wingdings" w:cs="Wingdings"/>
                <w:bCs/>
                <w:color w:val="000000"/>
                <w:kern w:val="0"/>
                <w:sz w:val="28"/>
                <w:szCs w:val="28"/>
                <w:lang w:eastAsia="en-US"/>
              </w:rPr>
              <w:t>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  <w:lang w:eastAsia="en-US"/>
              </w:rPr>
              <w:t>男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  <w:lang w:eastAsia="en-US"/>
              </w:rPr>
              <w:t xml:space="preserve">    </w:t>
            </w:r>
            <w:r>
              <w:rPr>
                <w:rFonts w:ascii="Wingdings" w:eastAsia="Wingdings" w:hAnsi="Wingdings" w:cs="Wingdings"/>
                <w:bCs/>
                <w:color w:val="000000"/>
                <w:kern w:val="0"/>
                <w:sz w:val="28"/>
                <w:szCs w:val="28"/>
                <w:lang w:eastAsia="en-US"/>
              </w:rPr>
              <w:t>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  <w:lang w:eastAsia="en-US"/>
              </w:rPr>
              <w:t>女</w:t>
            </w:r>
          </w:p>
        </w:tc>
      </w:tr>
      <w:tr w:rsidR="00000159" w:rsidTr="00922DDA">
        <w:trPr>
          <w:cantSplit/>
          <w:trHeight w:val="636"/>
          <w:jc w:val="center"/>
        </w:trPr>
        <w:tc>
          <w:tcPr>
            <w:tcW w:w="2073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60" w:after="60" w:line="260" w:lineRule="exact"/>
              <w:ind w:left="113" w:right="113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出生年月日</w:t>
            </w:r>
            <w:proofErr w:type="spellEnd"/>
          </w:p>
        </w:tc>
        <w:tc>
          <w:tcPr>
            <w:tcW w:w="2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260" w:lineRule="exact"/>
              <w:ind w:left="120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年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260" w:lineRule="exact"/>
              <w:ind w:left="120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身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份</w:t>
            </w: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證字號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 w:rsidTr="00922DDA">
        <w:trPr>
          <w:cantSplit/>
          <w:trHeight w:val="636"/>
          <w:jc w:val="center"/>
        </w:trPr>
        <w:tc>
          <w:tcPr>
            <w:tcW w:w="2073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after="20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現職學校</w:t>
            </w:r>
            <w:proofErr w:type="spellEnd"/>
          </w:p>
        </w:tc>
        <w:tc>
          <w:tcPr>
            <w:tcW w:w="2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現任職務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 w:rsidTr="00922DDA">
        <w:trPr>
          <w:cantSplit/>
          <w:trHeight w:val="636"/>
          <w:jc w:val="center"/>
        </w:trPr>
        <w:tc>
          <w:tcPr>
            <w:tcW w:w="2073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after="20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實際教學年資</w:t>
            </w:r>
            <w:proofErr w:type="spellEnd"/>
          </w:p>
        </w:tc>
        <w:tc>
          <w:tcPr>
            <w:tcW w:w="2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主要任教科目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26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>
        <w:trPr>
          <w:cantSplit/>
          <w:trHeight w:val="750"/>
          <w:jc w:val="center"/>
        </w:trPr>
        <w:tc>
          <w:tcPr>
            <w:tcW w:w="1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420" w:lineRule="exact"/>
              <w:ind w:left="120" w:righ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住址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420" w:lineRule="exact"/>
              <w:ind w:left="120" w:right="5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420" w:lineRule="exact"/>
              <w:ind w:left="50" w:right="17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聯絡電話</w:t>
            </w:r>
            <w:proofErr w:type="spellEnd"/>
          </w:p>
        </w:tc>
        <w:tc>
          <w:tcPr>
            <w:tcW w:w="29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420" w:lineRule="exact"/>
              <w:ind w:left="50" w:right="51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(O)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：</w:t>
            </w:r>
          </w:p>
          <w:p w:rsidR="00000159" w:rsidRDefault="00BE5BDF">
            <w:pPr>
              <w:widowControl/>
              <w:snapToGrid w:val="0"/>
              <w:spacing w:line="420" w:lineRule="exact"/>
              <w:ind w:left="50" w:right="51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(H)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：</w:t>
            </w:r>
          </w:p>
          <w:p w:rsidR="00000159" w:rsidRDefault="00BE5BDF">
            <w:pPr>
              <w:widowControl/>
              <w:snapToGrid w:val="0"/>
              <w:spacing w:line="420" w:lineRule="exact"/>
              <w:ind w:left="50" w:right="51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手機</w:t>
            </w:r>
            <w:proofErr w:type="spell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：</w:t>
            </w:r>
          </w:p>
        </w:tc>
      </w:tr>
      <w:tr w:rsidR="00000159">
        <w:trPr>
          <w:cantSplit/>
          <w:trHeight w:val="750"/>
          <w:jc w:val="center"/>
        </w:trPr>
        <w:tc>
          <w:tcPr>
            <w:tcW w:w="1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420" w:lineRule="exact"/>
              <w:ind w:left="120" w:right="50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420" w:lineRule="exact"/>
              <w:ind w:left="120" w:right="5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line="420" w:lineRule="exact"/>
              <w:ind w:left="5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line="420" w:lineRule="exact"/>
              <w:ind w:left="5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>
        <w:trPr>
          <w:cantSplit/>
          <w:trHeight w:val="713"/>
          <w:jc w:val="center"/>
        </w:trPr>
        <w:tc>
          <w:tcPr>
            <w:tcW w:w="1253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tabs>
                <w:tab w:val="right" w:pos="3486"/>
                <w:tab w:val="right" w:pos="5243"/>
              </w:tabs>
              <w:snapToGrid w:val="0"/>
              <w:spacing w:line="420" w:lineRule="exact"/>
              <w:ind w:left="120" w:right="113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學歷</w:t>
            </w:r>
            <w:proofErr w:type="spellEnd"/>
          </w:p>
        </w:tc>
        <w:tc>
          <w:tcPr>
            <w:tcW w:w="4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tabs>
                <w:tab w:val="right" w:pos="3486"/>
                <w:tab w:val="right" w:pos="5243"/>
              </w:tabs>
              <w:snapToGrid w:val="0"/>
              <w:spacing w:line="420" w:lineRule="exact"/>
              <w:ind w:left="120" w:right="113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4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420" w:lineRule="exact"/>
              <w:ind w:left="120" w:righ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2.</w:t>
            </w:r>
          </w:p>
        </w:tc>
      </w:tr>
      <w:tr w:rsidR="00000159">
        <w:trPr>
          <w:cantSplit/>
          <w:trHeight w:val="712"/>
          <w:jc w:val="center"/>
        </w:trPr>
        <w:tc>
          <w:tcPr>
            <w:tcW w:w="1253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tabs>
                <w:tab w:val="right" w:pos="3486"/>
                <w:tab w:val="right" w:pos="5243"/>
              </w:tabs>
              <w:snapToGrid w:val="0"/>
              <w:spacing w:line="420" w:lineRule="exact"/>
              <w:ind w:left="120" w:right="113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461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tabs>
                <w:tab w:val="right" w:pos="3486"/>
                <w:tab w:val="right" w:pos="5243"/>
              </w:tabs>
              <w:snapToGrid w:val="0"/>
              <w:spacing w:line="420" w:lineRule="exact"/>
              <w:ind w:left="120" w:right="113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3.</w:t>
            </w:r>
          </w:p>
        </w:tc>
        <w:tc>
          <w:tcPr>
            <w:tcW w:w="4838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tabs>
                <w:tab w:val="right" w:pos="3486"/>
                <w:tab w:val="right" w:pos="5243"/>
              </w:tabs>
              <w:snapToGrid w:val="0"/>
              <w:spacing w:line="420" w:lineRule="exact"/>
              <w:ind w:left="120" w:right="113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4.</w:t>
            </w:r>
          </w:p>
        </w:tc>
      </w:tr>
      <w:tr w:rsidR="00000159">
        <w:trPr>
          <w:cantSplit/>
          <w:trHeight w:val="1009"/>
          <w:jc w:val="center"/>
        </w:trPr>
        <w:tc>
          <w:tcPr>
            <w:tcW w:w="12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tabs>
                <w:tab w:val="right" w:pos="3486"/>
                <w:tab w:val="right" w:pos="5243"/>
              </w:tabs>
              <w:snapToGrid w:val="0"/>
              <w:spacing w:line="420" w:lineRule="exact"/>
              <w:ind w:left="120" w:right="5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重要經歷</w:t>
            </w:r>
            <w:proofErr w:type="spellEnd"/>
          </w:p>
        </w:tc>
        <w:tc>
          <w:tcPr>
            <w:tcW w:w="4461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line="420" w:lineRule="exact"/>
              <w:ind w:left="12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420" w:lineRule="exact"/>
              <w:ind w:left="50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專長</w:t>
            </w:r>
            <w:proofErr w:type="spellEnd"/>
          </w:p>
        </w:tc>
        <w:tc>
          <w:tcPr>
            <w:tcW w:w="4026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line="420" w:lineRule="exact"/>
              <w:ind w:left="5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>
        <w:trPr>
          <w:cantSplit/>
          <w:trHeight w:val="969"/>
          <w:jc w:val="center"/>
        </w:trPr>
        <w:tc>
          <w:tcPr>
            <w:tcW w:w="19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專業成長</w:t>
            </w:r>
            <w:proofErr w:type="spellEnd"/>
          </w:p>
          <w:p w:rsidR="00000159" w:rsidRDefault="00000159">
            <w:pPr>
              <w:widowControl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研習項目或名稱</w:t>
            </w:r>
            <w:proofErr w:type="spellEnd"/>
          </w:p>
          <w:p w:rsidR="00000159" w:rsidRDefault="00000159">
            <w:pPr>
              <w:widowControl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420" w:lineRule="exact"/>
              <w:ind w:left="-19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時數</w:t>
            </w:r>
            <w:proofErr w:type="spellEnd"/>
          </w:p>
          <w:p w:rsidR="00000159" w:rsidRDefault="00BE5BDF">
            <w:pPr>
              <w:widowControl/>
              <w:snapToGrid w:val="0"/>
              <w:spacing w:line="420" w:lineRule="exact"/>
              <w:ind w:left="-19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（</w:t>
            </w: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學分</w:t>
            </w:r>
            <w:proofErr w:type="spell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）</w:t>
            </w:r>
          </w:p>
        </w:tc>
        <w:tc>
          <w:tcPr>
            <w:tcW w:w="4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特殊表現或優良事蹟</w:t>
            </w:r>
            <w:proofErr w:type="spellEnd"/>
          </w:p>
          <w:p w:rsidR="00000159" w:rsidRDefault="00000159">
            <w:pPr>
              <w:widowControl/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>
        <w:trPr>
          <w:cantSplit/>
          <w:jc w:val="center"/>
        </w:trPr>
        <w:tc>
          <w:tcPr>
            <w:tcW w:w="125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300" w:lineRule="exact"/>
              <w:ind w:left="120" w:right="55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與應聘領域／</w:t>
            </w:r>
            <w:r w:rsidR="00922DD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議題有關之訓練或研習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4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>
        <w:trPr>
          <w:cantSplit/>
          <w:jc w:val="center"/>
        </w:trPr>
        <w:tc>
          <w:tcPr>
            <w:tcW w:w="125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300" w:lineRule="exact"/>
              <w:ind w:left="120" w:right="55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4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>
        <w:trPr>
          <w:cantSplit/>
          <w:jc w:val="center"/>
        </w:trPr>
        <w:tc>
          <w:tcPr>
            <w:tcW w:w="125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300" w:lineRule="exact"/>
              <w:ind w:left="120" w:right="55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4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>
        <w:trPr>
          <w:cantSplit/>
          <w:jc w:val="center"/>
        </w:trPr>
        <w:tc>
          <w:tcPr>
            <w:tcW w:w="125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line="300" w:lineRule="exact"/>
              <w:ind w:left="120" w:right="55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4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napToGrid w:val="0"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000159">
        <w:trPr>
          <w:cantSplit/>
          <w:trHeight w:val="450"/>
          <w:jc w:val="center"/>
        </w:trPr>
        <w:tc>
          <w:tcPr>
            <w:tcW w:w="1253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napToGrid w:val="0"/>
              <w:spacing w:line="300" w:lineRule="exact"/>
              <w:ind w:left="120" w:right="55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對教育及教學輔導工作的抱負</w:t>
            </w:r>
          </w:p>
        </w:tc>
        <w:tc>
          <w:tcPr>
            <w:tcW w:w="92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before="120" w:after="120" w:line="2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000159">
        <w:trPr>
          <w:cantSplit/>
          <w:trHeight w:val="450"/>
          <w:jc w:val="center"/>
        </w:trPr>
        <w:tc>
          <w:tcPr>
            <w:tcW w:w="1253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after="20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2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000159">
        <w:trPr>
          <w:cantSplit/>
          <w:trHeight w:val="450"/>
          <w:jc w:val="center"/>
        </w:trPr>
        <w:tc>
          <w:tcPr>
            <w:tcW w:w="1253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after="20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299" w:type="dxa"/>
            <w:gridSpan w:val="10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before="120" w:after="120" w:line="26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000159" w:rsidRDefault="00000159">
      <w:pPr>
        <w:widowControl/>
        <w:snapToGrid w:val="0"/>
        <w:spacing w:line="100" w:lineRule="exact"/>
        <w:rPr>
          <w:rFonts w:ascii="Times New Roman" w:eastAsia="標楷體" w:hAnsi="Times New Roman"/>
          <w:color w:val="000000"/>
          <w:kern w:val="0"/>
          <w:sz w:val="22"/>
        </w:rPr>
      </w:pPr>
    </w:p>
    <w:p w:rsidR="00000159" w:rsidRDefault="00000159">
      <w:pPr>
        <w:widowControl/>
        <w:snapToGrid w:val="0"/>
        <w:spacing w:line="100" w:lineRule="exact"/>
        <w:rPr>
          <w:rFonts w:ascii="Times New Roman" w:eastAsia="標楷體" w:hAnsi="Times New Roman"/>
          <w:color w:val="000000"/>
          <w:kern w:val="0"/>
          <w:sz w:val="22"/>
        </w:rPr>
      </w:pPr>
    </w:p>
    <w:p w:rsidR="00000159" w:rsidRDefault="00BE5BDF">
      <w:pPr>
        <w:widowControl/>
        <w:snapToGrid w:val="0"/>
        <w:spacing w:line="480" w:lineRule="exact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本人簽章：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                                              </w:t>
      </w:r>
      <w:r>
        <w:rPr>
          <w:rFonts w:ascii="Times New Roman" w:eastAsia="標楷體" w:hAnsi="Times New Roman"/>
          <w:color w:val="000000"/>
          <w:kern w:val="0"/>
          <w:szCs w:val="24"/>
        </w:rPr>
        <w:t>推薦人：</w:t>
      </w:r>
    </w:p>
    <w:p w:rsidR="000402B9" w:rsidRDefault="00BE5BDF">
      <w:pPr>
        <w:widowControl/>
        <w:spacing w:after="200" w:line="800" w:lineRule="exact"/>
        <w:jc w:val="center"/>
        <w:rPr>
          <w:rFonts w:ascii="Times New Roman" w:eastAsia="標楷體" w:hAnsi="Times New Roman"/>
          <w:b/>
          <w:color w:val="000000"/>
          <w:spacing w:val="3"/>
          <w:kern w:val="0"/>
          <w:sz w:val="40"/>
          <w:szCs w:val="40"/>
        </w:rPr>
      </w:pPr>
      <w:r>
        <w:rPr>
          <w:rFonts w:ascii="Times New Roman" w:eastAsia="標楷體" w:hAnsi="Times New Roman"/>
          <w:b/>
          <w:color w:val="000000"/>
          <w:spacing w:val="3"/>
          <w:kern w:val="0"/>
          <w:sz w:val="40"/>
          <w:szCs w:val="40"/>
        </w:rPr>
        <w:lastRenderedPageBreak/>
        <w:t>基隆市國民教育輔導團</w:t>
      </w:r>
      <w:r>
        <w:rPr>
          <w:rFonts w:ascii="Times New Roman" w:eastAsia="標楷體" w:hAnsi="Times New Roman"/>
          <w:b/>
          <w:color w:val="000000"/>
          <w:spacing w:val="3"/>
          <w:kern w:val="0"/>
          <w:sz w:val="40"/>
          <w:szCs w:val="40"/>
        </w:rPr>
        <w:t>113</w:t>
      </w:r>
      <w:r>
        <w:rPr>
          <w:rFonts w:ascii="Times New Roman" w:eastAsia="標楷體" w:hAnsi="Times New Roman"/>
          <w:b/>
          <w:color w:val="000000"/>
          <w:spacing w:val="3"/>
          <w:kern w:val="0"/>
          <w:sz w:val="40"/>
          <w:szCs w:val="40"/>
        </w:rPr>
        <w:t>學年度</w:t>
      </w:r>
    </w:p>
    <w:p w:rsidR="00000159" w:rsidRDefault="000402B9">
      <w:pPr>
        <w:widowControl/>
        <w:spacing w:after="200" w:line="800" w:lineRule="exact"/>
        <w:jc w:val="center"/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</w:pPr>
      <w:r w:rsidRPr="000402B9">
        <w:rPr>
          <w:rFonts w:ascii="Times New Roman" w:eastAsia="標楷體" w:hAnsi="Times New Roman" w:hint="eastAsia"/>
          <w:b/>
          <w:color w:val="000000"/>
          <w:spacing w:val="3"/>
          <w:kern w:val="0"/>
          <w:sz w:val="40"/>
          <w:szCs w:val="40"/>
        </w:rPr>
        <w:t>第</w:t>
      </w:r>
      <w:r w:rsidR="00922DDA">
        <w:rPr>
          <w:rFonts w:ascii="Times New Roman" w:eastAsia="標楷體" w:hAnsi="Times New Roman" w:hint="eastAsia"/>
          <w:b/>
          <w:color w:val="000000"/>
          <w:spacing w:val="3"/>
          <w:kern w:val="0"/>
          <w:sz w:val="40"/>
          <w:szCs w:val="40"/>
        </w:rPr>
        <w:t>三</w:t>
      </w:r>
      <w:r w:rsidRPr="000402B9">
        <w:rPr>
          <w:rFonts w:ascii="Times New Roman" w:eastAsia="標楷體" w:hAnsi="Times New Roman" w:hint="eastAsia"/>
          <w:b/>
          <w:color w:val="000000"/>
          <w:spacing w:val="3"/>
          <w:kern w:val="0"/>
          <w:sz w:val="40"/>
          <w:szCs w:val="40"/>
        </w:rPr>
        <w:t>次</w:t>
      </w:r>
      <w:r w:rsidR="00BE5BDF">
        <w:rPr>
          <w:rFonts w:ascii="Times New Roman" w:eastAsia="標楷體" w:hAnsi="Times New Roman"/>
          <w:b/>
          <w:color w:val="000000"/>
          <w:spacing w:val="3"/>
          <w:kern w:val="0"/>
          <w:sz w:val="40"/>
          <w:szCs w:val="40"/>
        </w:rPr>
        <w:t>新任輔導團員甄</w:t>
      </w:r>
      <w:r w:rsidR="00BE5BDF">
        <w:rPr>
          <w:rFonts w:ascii="Times New Roman" w:eastAsia="標楷體" w:hAnsi="Times New Roman"/>
          <w:b/>
          <w:color w:val="000000"/>
          <w:spacing w:val="-27"/>
          <w:kern w:val="0"/>
          <w:sz w:val="40"/>
          <w:szCs w:val="40"/>
        </w:rPr>
        <w:t>選</w:t>
      </w:r>
      <w:r w:rsidR="00BE5BDF">
        <w:rPr>
          <w:rFonts w:ascii="Times New Roman" w:eastAsia="標楷體" w:hAnsi="Times New Roman"/>
          <w:b/>
          <w:color w:val="000000"/>
          <w:kern w:val="0"/>
          <w:sz w:val="40"/>
          <w:szCs w:val="40"/>
        </w:rPr>
        <w:t>服務學校同意書</w:t>
      </w:r>
    </w:p>
    <w:p w:rsidR="00000159" w:rsidRDefault="00BE5BDF">
      <w:pPr>
        <w:widowControl/>
        <w:spacing w:before="360" w:after="200" w:line="800" w:lineRule="exact"/>
        <w:ind w:firstLine="800"/>
        <w:jc w:val="both"/>
      </w:pP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茲同意本校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  <w:u w:val="single"/>
        </w:rPr>
        <w:t xml:space="preserve">                     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老師參與本市</w:t>
      </w:r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國民教育輔導團</w:t>
      </w:r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113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學年度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 xml:space="preserve">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40"/>
          <w:szCs w:val="40"/>
          <w:u w:val="single"/>
        </w:rPr>
        <w:t xml:space="preserve">                     </w:t>
      </w:r>
      <w:r w:rsidR="008A12B4">
        <w:rPr>
          <w:rFonts w:ascii="Times New Roman" w:eastAsia="標楷體" w:hAnsi="Times New Roman" w:hint="eastAsia"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領域（</w:t>
      </w:r>
      <w:r w:rsidR="008A12B4">
        <w:rPr>
          <w:rFonts w:ascii="Times New Roman" w:eastAsia="標楷體" w:hAnsi="Times New Roman" w:hint="eastAsia"/>
          <w:color w:val="000000"/>
          <w:kern w:val="0"/>
          <w:sz w:val="40"/>
          <w:szCs w:val="40"/>
        </w:rPr>
        <w:t>教育</w:t>
      </w:r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議題）</w:t>
      </w:r>
      <w:r w:rsidR="008A12B4"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國中</w:t>
      </w:r>
      <w:r w:rsidR="008A12B4"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 xml:space="preserve">  </w:t>
      </w:r>
      <w:r w:rsidR="008A12B4"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／</w:t>
      </w:r>
      <w:r w:rsidR="008A12B4"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 xml:space="preserve">  </w:t>
      </w:r>
      <w:r w:rsidR="008A12B4">
        <w:rPr>
          <w:rFonts w:ascii="Times New Roman" w:eastAsia="標楷體" w:hAnsi="Times New Roman" w:hint="eastAsia"/>
          <w:bCs/>
          <w:color w:val="000000"/>
          <w:kern w:val="0"/>
          <w:sz w:val="40"/>
          <w:szCs w:val="40"/>
        </w:rPr>
        <w:t>國</w:t>
      </w:r>
      <w:r w:rsidR="008A12B4"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小</w:t>
      </w:r>
      <w:r w:rsidR="008A12B4">
        <w:rPr>
          <w:rFonts w:ascii="Times New Roman" w:eastAsia="標楷體" w:hAnsi="Times New Roman" w:hint="eastAsia"/>
          <w:bCs/>
          <w:color w:val="000000"/>
          <w:kern w:val="0"/>
          <w:sz w:val="40"/>
          <w:szCs w:val="40"/>
        </w:rPr>
        <w:t xml:space="preserve">  </w:t>
      </w:r>
      <w:r w:rsidR="008A12B4">
        <w:rPr>
          <w:rFonts w:ascii="Times New Roman" w:eastAsia="標楷體" w:hAnsi="Times New Roman" w:hint="eastAsia"/>
          <w:bCs/>
          <w:color w:val="000000"/>
          <w:kern w:val="0"/>
          <w:sz w:val="40"/>
          <w:szCs w:val="40"/>
        </w:rPr>
        <w:t>組</w:t>
      </w:r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之</w:t>
      </w:r>
      <w:r w:rsidR="000402B9" w:rsidRPr="000402B9">
        <w:rPr>
          <w:rFonts w:ascii="Times New Roman" w:eastAsia="標楷體" w:hAnsi="Times New Roman" w:hint="eastAsia"/>
          <w:bCs/>
          <w:color w:val="000000"/>
          <w:kern w:val="0"/>
          <w:sz w:val="40"/>
          <w:szCs w:val="40"/>
        </w:rPr>
        <w:t>第</w:t>
      </w:r>
      <w:r w:rsidR="008A12B4">
        <w:rPr>
          <w:rFonts w:ascii="Times New Roman" w:eastAsia="標楷體" w:hAnsi="Times New Roman" w:hint="eastAsia"/>
          <w:bCs/>
          <w:color w:val="000000"/>
          <w:kern w:val="0"/>
          <w:sz w:val="40"/>
          <w:szCs w:val="40"/>
        </w:rPr>
        <w:t>三</w:t>
      </w:r>
      <w:r w:rsidR="000402B9" w:rsidRPr="000402B9">
        <w:rPr>
          <w:rFonts w:ascii="Times New Roman" w:eastAsia="標楷體" w:hAnsi="Times New Roman" w:hint="eastAsia"/>
          <w:bCs/>
          <w:color w:val="000000"/>
          <w:kern w:val="0"/>
          <w:sz w:val="40"/>
          <w:szCs w:val="40"/>
        </w:rPr>
        <w:t>次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新任輔導員甄選。若通過甄選時，亦同意其擔任該領域</w:t>
      </w:r>
      <w:r w:rsidR="008A12B4">
        <w:rPr>
          <w:rFonts w:ascii="Times New Roman" w:eastAsia="標楷體" w:hAnsi="Times New Roman"/>
          <w:color w:val="000000"/>
          <w:kern w:val="0"/>
          <w:sz w:val="40"/>
          <w:szCs w:val="40"/>
        </w:rPr>
        <w:t>（</w:t>
      </w:r>
      <w:r w:rsidR="008A12B4">
        <w:rPr>
          <w:rFonts w:ascii="Times New Roman" w:eastAsia="標楷體" w:hAnsi="Times New Roman" w:hint="eastAsia"/>
          <w:color w:val="000000"/>
          <w:kern w:val="0"/>
          <w:sz w:val="40"/>
          <w:szCs w:val="40"/>
        </w:rPr>
        <w:t>教育</w:t>
      </w:r>
      <w:r w:rsidR="008A12B4">
        <w:rPr>
          <w:rFonts w:ascii="Times New Roman" w:eastAsia="標楷體" w:hAnsi="Times New Roman"/>
          <w:color w:val="000000"/>
          <w:kern w:val="0"/>
          <w:sz w:val="40"/>
          <w:szCs w:val="40"/>
        </w:rPr>
        <w:t>議題）</w:t>
      </w:r>
      <w:proofErr w:type="gramStart"/>
      <w:r w:rsidR="008A12B4">
        <w:rPr>
          <w:rFonts w:ascii="Times New Roman" w:eastAsia="標楷體" w:hAnsi="Times New Roman" w:hint="eastAsia"/>
          <w:color w:val="000000"/>
          <w:kern w:val="0"/>
          <w:sz w:val="40"/>
          <w:szCs w:val="40"/>
        </w:rPr>
        <w:t>分團小組</w:t>
      </w:r>
      <w:proofErr w:type="gramEnd"/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輔導員。</w:t>
      </w:r>
    </w:p>
    <w:p w:rsidR="00000159" w:rsidRDefault="00BE5BDF">
      <w:pPr>
        <w:widowControl/>
        <w:spacing w:before="540" w:after="200" w:line="800" w:lineRule="exact"/>
      </w:pPr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 xml:space="preserve">   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此致</w:t>
      </w:r>
    </w:p>
    <w:p w:rsidR="00000159" w:rsidRDefault="00BE5BDF">
      <w:pPr>
        <w:widowControl/>
        <w:spacing w:before="360" w:after="200" w:line="800" w:lineRule="exact"/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</w:pP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基隆市國民教育輔導團</w:t>
      </w:r>
    </w:p>
    <w:p w:rsidR="00000159" w:rsidRDefault="00000159">
      <w:pPr>
        <w:widowControl/>
        <w:spacing w:after="200" w:line="800" w:lineRule="exact"/>
        <w:rPr>
          <w:rFonts w:ascii="Times New Roman" w:eastAsia="標楷體" w:hAnsi="Times New Roman"/>
          <w:bCs/>
          <w:color w:val="000000"/>
          <w:kern w:val="0"/>
          <w:sz w:val="44"/>
        </w:rPr>
      </w:pPr>
    </w:p>
    <w:p w:rsidR="00000159" w:rsidRDefault="00000159">
      <w:pPr>
        <w:widowControl/>
        <w:spacing w:after="200" w:line="800" w:lineRule="exact"/>
        <w:rPr>
          <w:rFonts w:ascii="Times New Roman" w:eastAsia="標楷體" w:hAnsi="Times New Roman"/>
          <w:bCs/>
          <w:color w:val="000000"/>
          <w:kern w:val="0"/>
          <w:sz w:val="44"/>
        </w:rPr>
      </w:pPr>
    </w:p>
    <w:p w:rsidR="00000159" w:rsidRDefault="00BE5BDF">
      <w:pPr>
        <w:widowControl/>
        <w:spacing w:after="200" w:line="520" w:lineRule="exact"/>
        <w:ind w:left="1416"/>
        <w:rPr>
          <w:rFonts w:ascii="Times New Roman" w:eastAsia="標楷體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標楷體" w:hAnsi="Times New Roman"/>
          <w:bCs/>
          <w:color w:val="000000"/>
          <w:kern w:val="0"/>
          <w:sz w:val="36"/>
          <w:szCs w:val="36"/>
        </w:rPr>
        <w:t>立同意書人：</w:t>
      </w:r>
    </w:p>
    <w:p w:rsidR="00000159" w:rsidRDefault="00BE5BDF">
      <w:pPr>
        <w:widowControl/>
        <w:spacing w:before="360" w:after="200" w:line="520" w:lineRule="exact"/>
        <w:ind w:firstLine="2552"/>
      </w:pPr>
      <w:r>
        <w:rPr>
          <w:rFonts w:ascii="Times New Roman" w:eastAsia="標楷體" w:hAnsi="Times New Roman"/>
          <w:bCs/>
          <w:color w:val="000000"/>
          <w:kern w:val="0"/>
          <w:sz w:val="44"/>
        </w:rPr>
        <w:t xml:space="preserve">             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基隆市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 xml:space="preserve">           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國民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 xml:space="preserve">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中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 xml:space="preserve"> /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小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 xml:space="preserve">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學</w:t>
      </w:r>
    </w:p>
    <w:p w:rsidR="00000159" w:rsidRDefault="00BE5BDF">
      <w:pPr>
        <w:widowControl/>
        <w:spacing w:before="360" w:after="200" w:line="520" w:lineRule="exact"/>
        <w:ind w:firstLine="2832"/>
      </w:pP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 xml:space="preserve">            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校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 xml:space="preserve">  </w:t>
      </w:r>
      <w:r>
        <w:rPr>
          <w:rFonts w:ascii="Times New Roman" w:eastAsia="標楷體" w:hAnsi="Times New Roman"/>
          <w:bCs/>
          <w:color w:val="000000"/>
          <w:kern w:val="0"/>
          <w:sz w:val="40"/>
          <w:szCs w:val="40"/>
        </w:rPr>
        <w:t>長</w:t>
      </w:r>
      <w:r>
        <w:rPr>
          <w:rFonts w:ascii="Times New Roman" w:eastAsia="標楷體" w:hAnsi="Times New Roman"/>
          <w:bCs/>
          <w:color w:val="000000"/>
          <w:kern w:val="0"/>
          <w:sz w:val="44"/>
        </w:rPr>
        <w:t xml:space="preserve">                            </w:t>
      </w:r>
      <w:r>
        <w:rPr>
          <w:rFonts w:ascii="Times New Roman" w:eastAsia="標楷體" w:hAnsi="Times New Roman"/>
          <w:bCs/>
          <w:color w:val="000000"/>
          <w:kern w:val="0"/>
          <w:sz w:val="22"/>
        </w:rPr>
        <w:t>〈簽章〉</w:t>
      </w:r>
    </w:p>
    <w:p w:rsidR="00000159" w:rsidRDefault="00BE5BDF" w:rsidP="000402B9">
      <w:pPr>
        <w:widowControl/>
        <w:spacing w:after="200" w:line="960" w:lineRule="exact"/>
        <w:ind w:left="142" w:right="360"/>
        <w:rPr>
          <w:rFonts w:ascii="Times New Roman" w:hAnsi="Times New Roman"/>
        </w:rPr>
      </w:pPr>
      <w:r>
        <w:rPr>
          <w:rFonts w:ascii="Times New Roman" w:eastAsia="標楷體" w:hAnsi="Times New Roman"/>
          <w:bCs/>
          <w:color w:val="000000"/>
          <w:kern w:val="0"/>
          <w:sz w:val="36"/>
          <w:szCs w:val="36"/>
        </w:rPr>
        <w:t xml:space="preserve">                                                </w:t>
      </w:r>
      <w:r>
        <w:rPr>
          <w:rFonts w:ascii="Times New Roman" w:eastAsia="標楷體" w:hAnsi="Times New Roman"/>
          <w:bCs/>
          <w:color w:val="000000"/>
          <w:kern w:val="0"/>
          <w:sz w:val="36"/>
          <w:szCs w:val="36"/>
        </w:rPr>
        <w:t>中華民國</w:t>
      </w:r>
      <w:r>
        <w:rPr>
          <w:rFonts w:ascii="Times New Roman" w:eastAsia="標楷體" w:hAnsi="Times New Roman"/>
          <w:bCs/>
          <w:color w:val="000000"/>
          <w:kern w:val="0"/>
          <w:sz w:val="36"/>
          <w:szCs w:val="36"/>
        </w:rPr>
        <w:t xml:space="preserve">  113 </w:t>
      </w:r>
      <w:r>
        <w:rPr>
          <w:rFonts w:ascii="Times New Roman" w:eastAsia="標楷體" w:hAnsi="Times New Roman"/>
          <w:bCs/>
          <w:color w:val="000000"/>
          <w:kern w:val="0"/>
          <w:sz w:val="36"/>
          <w:szCs w:val="36"/>
        </w:rPr>
        <w:t>年</w:t>
      </w:r>
      <w:r w:rsidR="00F21E35">
        <w:rPr>
          <w:rFonts w:ascii="Times New Roman" w:eastAsia="標楷體" w:hAnsi="Times New Roman" w:hint="eastAsia"/>
          <w:bCs/>
          <w:color w:val="000000"/>
          <w:kern w:val="0"/>
          <w:sz w:val="36"/>
          <w:szCs w:val="36"/>
        </w:rPr>
        <w:t xml:space="preserve"> 08</w:t>
      </w:r>
      <w:r>
        <w:rPr>
          <w:rFonts w:ascii="Times New Roman" w:eastAsia="標楷體" w:hAnsi="Times New Roman"/>
          <w:bCs/>
          <w:color w:val="000000"/>
          <w:kern w:val="0"/>
          <w:sz w:val="36"/>
          <w:szCs w:val="36"/>
        </w:rPr>
        <w:t>月</w:t>
      </w:r>
      <w:r>
        <w:rPr>
          <w:rFonts w:ascii="Times New Roman" w:eastAsia="標楷體" w:hAnsi="Times New Roman"/>
          <w:bCs/>
          <w:color w:val="000000"/>
          <w:kern w:val="0"/>
          <w:sz w:val="36"/>
          <w:szCs w:val="36"/>
        </w:rPr>
        <w:t xml:space="preserve">       </w:t>
      </w:r>
      <w:r>
        <w:rPr>
          <w:rFonts w:ascii="Times New Roman" w:eastAsia="標楷體" w:hAnsi="Times New Roman"/>
          <w:bCs/>
          <w:color w:val="000000"/>
          <w:kern w:val="0"/>
          <w:sz w:val="36"/>
          <w:szCs w:val="36"/>
        </w:rPr>
        <w:t>日</w:t>
      </w:r>
    </w:p>
    <w:p w:rsidR="00000159" w:rsidRPr="000402B9" w:rsidRDefault="00BE5BDF" w:rsidP="000402B9">
      <w:pPr>
        <w:pageBreakBefore/>
        <w:widowControl/>
        <w:spacing w:after="200" w:line="276" w:lineRule="auto"/>
        <w:ind w:leftChars="-29" w:left="-70" w:rightChars="-26" w:right="-62"/>
        <w:jc w:val="center"/>
        <w:rPr>
          <w:w w:val="94"/>
        </w:rPr>
      </w:pPr>
      <w:r w:rsidRPr="000402B9">
        <w:rPr>
          <w:rFonts w:ascii="Times New Roman" w:eastAsia="標楷體" w:hAnsi="Times New Roman"/>
          <w:b/>
          <w:bCs/>
          <w:color w:val="000000"/>
          <w:spacing w:val="2"/>
          <w:w w:val="94"/>
          <w:kern w:val="0"/>
          <w:sz w:val="36"/>
        </w:rPr>
        <w:lastRenderedPageBreak/>
        <w:t>基隆市國民教育輔導團</w:t>
      </w:r>
      <w:r w:rsidRPr="000402B9">
        <w:rPr>
          <w:rFonts w:ascii="Times New Roman" w:eastAsia="標楷體" w:hAnsi="Times New Roman"/>
          <w:b/>
          <w:bCs/>
          <w:color w:val="000000"/>
          <w:spacing w:val="2"/>
          <w:w w:val="94"/>
          <w:kern w:val="0"/>
          <w:sz w:val="36"/>
        </w:rPr>
        <w:t>113</w:t>
      </w:r>
      <w:r w:rsidRPr="000402B9">
        <w:rPr>
          <w:rFonts w:ascii="Times New Roman" w:eastAsia="標楷體" w:hAnsi="Times New Roman"/>
          <w:b/>
          <w:bCs/>
          <w:color w:val="000000"/>
          <w:spacing w:val="2"/>
          <w:w w:val="94"/>
          <w:kern w:val="0"/>
          <w:sz w:val="36"/>
        </w:rPr>
        <w:t>學年度</w:t>
      </w:r>
      <w:r w:rsidR="000402B9" w:rsidRPr="000402B9">
        <w:rPr>
          <w:rFonts w:ascii="Times New Roman" w:eastAsia="標楷體" w:hAnsi="Times New Roman" w:hint="eastAsia"/>
          <w:b/>
          <w:bCs/>
          <w:color w:val="000000"/>
          <w:spacing w:val="2"/>
          <w:w w:val="94"/>
          <w:kern w:val="0"/>
          <w:sz w:val="36"/>
        </w:rPr>
        <w:t>第</w:t>
      </w:r>
      <w:r w:rsidR="00265F1D">
        <w:rPr>
          <w:rFonts w:ascii="Times New Roman" w:eastAsia="標楷體" w:hAnsi="Times New Roman" w:hint="eastAsia"/>
          <w:b/>
          <w:bCs/>
          <w:color w:val="000000"/>
          <w:spacing w:val="2"/>
          <w:w w:val="94"/>
          <w:kern w:val="0"/>
          <w:sz w:val="36"/>
        </w:rPr>
        <w:t>三</w:t>
      </w:r>
      <w:r w:rsidR="000402B9" w:rsidRPr="000402B9">
        <w:rPr>
          <w:rFonts w:ascii="Times New Roman" w:eastAsia="標楷體" w:hAnsi="Times New Roman" w:hint="eastAsia"/>
          <w:b/>
          <w:bCs/>
          <w:color w:val="000000"/>
          <w:spacing w:val="2"/>
          <w:w w:val="94"/>
          <w:kern w:val="0"/>
          <w:sz w:val="36"/>
        </w:rPr>
        <w:t>次</w:t>
      </w:r>
      <w:r w:rsidRPr="000402B9">
        <w:rPr>
          <w:rFonts w:ascii="Times New Roman" w:eastAsia="標楷體" w:hAnsi="Times New Roman"/>
          <w:b/>
          <w:bCs/>
          <w:color w:val="000000"/>
          <w:spacing w:val="2"/>
          <w:w w:val="94"/>
          <w:kern w:val="0"/>
          <w:sz w:val="36"/>
        </w:rPr>
        <w:t>新任輔導員甄選複審結</w:t>
      </w:r>
      <w:r w:rsidRPr="000402B9">
        <w:rPr>
          <w:rFonts w:ascii="Times New Roman" w:eastAsia="標楷體" w:hAnsi="Times New Roman"/>
          <w:b/>
          <w:bCs/>
          <w:color w:val="000000"/>
          <w:spacing w:val="-12"/>
          <w:w w:val="94"/>
          <w:kern w:val="0"/>
          <w:sz w:val="36"/>
        </w:rPr>
        <w:t>果</w:t>
      </w:r>
    </w:p>
    <w:p w:rsidR="00000159" w:rsidRDefault="008A12B4" w:rsidP="00F21E35">
      <w:pPr>
        <w:widowControl/>
        <w:spacing w:line="720" w:lineRule="exact"/>
        <w:ind w:left="-278" w:right="-568"/>
      </w:pPr>
      <w:r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領域（</w:t>
      </w:r>
      <w:r>
        <w:rPr>
          <w:rFonts w:ascii="Times New Roman" w:eastAsia="標楷體" w:hAnsi="Times New Roman" w:hint="eastAsia"/>
          <w:color w:val="000000"/>
          <w:w w:val="95"/>
          <w:kern w:val="0"/>
          <w:sz w:val="32"/>
          <w:szCs w:val="32"/>
        </w:rPr>
        <w:t>教育</w:t>
      </w:r>
      <w:r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議題）</w:t>
      </w:r>
      <w:r w:rsidR="00BE5BDF"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小組</w:t>
      </w:r>
      <w:r w:rsidR="00BE5BDF">
        <w:rPr>
          <w:rFonts w:ascii="Times New Roman" w:eastAsia="標楷體" w:hAnsi="Times New Roman"/>
          <w:color w:val="000000"/>
          <w:w w:val="95"/>
          <w:kern w:val="0"/>
          <w:sz w:val="32"/>
        </w:rPr>
        <w:t>別：</w:t>
      </w:r>
      <w:r w:rsidR="00BE5BDF">
        <w:rPr>
          <w:rFonts w:ascii="Times New Roman" w:eastAsia="標楷體" w:hAnsi="Times New Roman"/>
          <w:color w:val="000000"/>
          <w:w w:val="95"/>
          <w:kern w:val="0"/>
          <w:sz w:val="32"/>
        </w:rPr>
        <w:t xml:space="preserve"> </w:t>
      </w:r>
      <w:r w:rsidR="00BE5BDF">
        <w:rPr>
          <w:rFonts w:ascii="Times New Roman" w:eastAsia="標楷體" w:hAnsi="Times New Roman"/>
          <w:color w:val="000000"/>
          <w:w w:val="95"/>
          <w:kern w:val="0"/>
          <w:sz w:val="32"/>
          <w:u w:val="single"/>
        </w:rPr>
        <w:t xml:space="preserve">                </w:t>
      </w:r>
      <w:r>
        <w:rPr>
          <w:rFonts w:ascii="Times New Roman" w:eastAsia="標楷體" w:hAnsi="Times New Roman" w:hint="eastAsia"/>
          <w:color w:val="000000"/>
          <w:w w:val="95"/>
          <w:kern w:val="0"/>
          <w:sz w:val="32"/>
          <w:u w:val="single"/>
        </w:rPr>
        <w:t xml:space="preserve"> </w:t>
      </w:r>
      <w:r w:rsidR="00BE5BDF">
        <w:rPr>
          <w:rFonts w:ascii="Times New Roman" w:eastAsia="標楷體" w:hAnsi="Times New Roman"/>
          <w:color w:val="000000"/>
          <w:w w:val="95"/>
          <w:kern w:val="0"/>
          <w:sz w:val="32"/>
          <w:u w:val="single"/>
        </w:rPr>
        <w:t xml:space="preserve"> </w:t>
      </w:r>
      <w:r w:rsidR="00BE5BDF" w:rsidRPr="008A12B4">
        <w:rPr>
          <w:rFonts w:ascii="Times New Roman" w:eastAsia="標楷體" w:hAnsi="Times New Roman"/>
          <w:color w:val="000000"/>
          <w:w w:val="95"/>
          <w:kern w:val="0"/>
          <w:sz w:val="32"/>
        </w:rPr>
        <w:t xml:space="preserve"> </w:t>
      </w:r>
      <w:r w:rsidR="00BE5BDF"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領域（</w:t>
      </w:r>
      <w:r>
        <w:rPr>
          <w:rFonts w:ascii="Times New Roman" w:eastAsia="標楷體" w:hAnsi="Times New Roman" w:hint="eastAsia"/>
          <w:color w:val="000000"/>
          <w:w w:val="95"/>
          <w:kern w:val="0"/>
          <w:sz w:val="32"/>
          <w:szCs w:val="32"/>
        </w:rPr>
        <w:t>教育</w:t>
      </w:r>
      <w:r w:rsidR="00BE5BDF"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議題）</w:t>
      </w:r>
      <w:proofErr w:type="gramStart"/>
      <w:r>
        <w:rPr>
          <w:rFonts w:ascii="Times New Roman" w:eastAsia="標楷體" w:hAnsi="Times New Roman" w:hint="eastAsia"/>
          <w:color w:val="000000"/>
          <w:w w:val="95"/>
          <w:kern w:val="0"/>
          <w:sz w:val="32"/>
          <w:szCs w:val="32"/>
        </w:rPr>
        <w:t>分團</w:t>
      </w:r>
      <w:proofErr w:type="gramEnd"/>
      <w:r w:rsidR="00F21E35">
        <w:rPr>
          <w:rFonts w:ascii="Times New Roman" w:eastAsia="標楷體" w:hAnsi="Times New Roman" w:hint="eastAsia"/>
          <w:color w:val="000000"/>
          <w:w w:val="9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/>
          <w:color w:val="000000"/>
          <w:w w:val="95"/>
          <w:kern w:val="0"/>
          <w:sz w:val="32"/>
        </w:rPr>
        <w:t>國中</w:t>
      </w:r>
      <w:r>
        <w:rPr>
          <w:rFonts w:ascii="Times New Roman" w:eastAsia="標楷體" w:hAnsi="Times New Roman"/>
          <w:color w:val="000000"/>
          <w:w w:val="95"/>
          <w:kern w:val="0"/>
          <w:sz w:val="32"/>
        </w:rPr>
        <w:t xml:space="preserve"> </w:t>
      </w:r>
      <w:r>
        <w:rPr>
          <w:rFonts w:ascii="Times New Roman" w:eastAsia="標楷體" w:hAnsi="Times New Roman"/>
          <w:color w:val="000000"/>
          <w:w w:val="95"/>
          <w:kern w:val="0"/>
          <w:sz w:val="32"/>
        </w:rPr>
        <w:t>／</w:t>
      </w:r>
      <w:r>
        <w:rPr>
          <w:rFonts w:ascii="Times New Roman" w:eastAsia="標楷體" w:hAnsi="Times New Roman" w:hint="eastAsia"/>
          <w:color w:val="000000"/>
          <w:w w:val="95"/>
          <w:kern w:val="0"/>
          <w:sz w:val="32"/>
        </w:rPr>
        <w:t xml:space="preserve"> </w:t>
      </w:r>
      <w:r>
        <w:rPr>
          <w:rFonts w:ascii="Times New Roman" w:eastAsia="標楷體" w:hAnsi="Times New Roman" w:hint="eastAsia"/>
          <w:color w:val="000000"/>
          <w:w w:val="95"/>
          <w:kern w:val="0"/>
          <w:sz w:val="32"/>
        </w:rPr>
        <w:t>國</w:t>
      </w:r>
      <w:r w:rsidR="00BE5BDF"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小</w:t>
      </w:r>
      <w:r w:rsidR="00F21E35">
        <w:rPr>
          <w:rFonts w:ascii="Times New Roman" w:eastAsia="標楷體" w:hAnsi="Times New Roman" w:hint="eastAsia"/>
          <w:color w:val="000000"/>
          <w:w w:val="95"/>
          <w:kern w:val="0"/>
          <w:sz w:val="32"/>
          <w:szCs w:val="32"/>
        </w:rPr>
        <w:t xml:space="preserve"> </w:t>
      </w:r>
      <w:r w:rsidR="00BE5BDF"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組</w:t>
      </w:r>
    </w:p>
    <w:p w:rsidR="00000159" w:rsidRDefault="00BE5BDF">
      <w:pPr>
        <w:widowControl/>
        <w:spacing w:line="720" w:lineRule="exact"/>
        <w:ind w:left="-278" w:right="-355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  <w:proofErr w:type="gramStart"/>
      <w:r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複</w:t>
      </w:r>
      <w:proofErr w:type="gramEnd"/>
      <w:r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審日期：</w:t>
      </w:r>
    </w:p>
    <w:p w:rsidR="00000159" w:rsidRDefault="00BE5BDF">
      <w:pPr>
        <w:widowControl/>
        <w:spacing w:line="720" w:lineRule="exact"/>
        <w:ind w:left="-278" w:right="-355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  <w:proofErr w:type="gramStart"/>
      <w:r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複</w:t>
      </w:r>
      <w:proofErr w:type="gramEnd"/>
      <w:r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>審地點：</w:t>
      </w:r>
      <w:r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  <w:t xml:space="preserve"> </w:t>
      </w:r>
    </w:p>
    <w:p w:rsidR="00000159" w:rsidRDefault="00000159">
      <w:pPr>
        <w:widowControl/>
        <w:spacing w:line="480" w:lineRule="exact"/>
        <w:ind w:right="-283"/>
        <w:rPr>
          <w:rFonts w:ascii="Times New Roman" w:eastAsia="標楷體" w:hAnsi="Times New Roman"/>
          <w:color w:val="000000"/>
          <w:w w:val="95"/>
          <w:kern w:val="0"/>
          <w:sz w:val="32"/>
          <w:szCs w:val="32"/>
        </w:rPr>
      </w:pPr>
    </w:p>
    <w:tbl>
      <w:tblPr>
        <w:tblW w:w="9855" w:type="dxa"/>
        <w:tblInd w:w="-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445"/>
        <w:gridCol w:w="1358"/>
        <w:gridCol w:w="876"/>
        <w:gridCol w:w="999"/>
        <w:gridCol w:w="3719"/>
      </w:tblGrid>
      <w:tr w:rsidR="00000159">
        <w:trPr>
          <w:cantSplit/>
          <w:trHeight w:val="716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360" w:lineRule="exact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姓</w:t>
            </w:r>
            <w:r>
              <w:rPr>
                <w:rFonts w:ascii="Times New Roman" w:eastAsia="標楷體" w:hAnsi="Times New Roman"/>
                <w:color w:val="000000"/>
                <w:kern w:val="0"/>
                <w:sz w:val="32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名</w:t>
            </w:r>
            <w:proofErr w:type="gramEnd"/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服務學校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職</w:t>
            </w:r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稱</w:t>
            </w:r>
            <w:proofErr w:type="gramEnd"/>
          </w:p>
        </w:tc>
        <w:tc>
          <w:tcPr>
            <w:tcW w:w="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複審結果</w:t>
            </w:r>
            <w:proofErr w:type="spellEnd"/>
          </w:p>
        </w:tc>
      </w:tr>
      <w:tr w:rsidR="00000159">
        <w:trPr>
          <w:cantSplit/>
          <w:trHeight w:val="712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line="360" w:lineRule="exact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line="360" w:lineRule="exact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line="360" w:lineRule="exact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通過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360" w:lineRule="exact"/>
              <w:rPr>
                <w:rFonts w:ascii="Times New Roman" w:eastAsia="標楷體" w:hAnsi="Times New Roman"/>
                <w:color w:val="000000"/>
                <w:spacing w:val="-40"/>
                <w:kern w:val="0"/>
                <w:sz w:val="32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pacing w:val="-40"/>
                <w:kern w:val="0"/>
                <w:sz w:val="32"/>
                <w:lang w:eastAsia="en-US"/>
              </w:rPr>
              <w:t>不通過</w:t>
            </w:r>
            <w:proofErr w:type="spellEnd"/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簡要說明</w:t>
            </w:r>
            <w:proofErr w:type="spellEnd"/>
          </w:p>
        </w:tc>
      </w:tr>
      <w:tr w:rsidR="00000159">
        <w:trPr>
          <w:cantSplit/>
          <w:trHeight w:val="721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after="200"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BE5BDF">
            <w:pPr>
              <w:widowControl/>
              <w:spacing w:after="200" w:line="0" w:lineRule="atLeast"/>
              <w:ind w:left="120"/>
            </w:pPr>
            <w:r>
              <w:rPr>
                <w:rFonts w:ascii="Times New Roman" w:eastAsia="標楷體" w:hAnsi="Times New Roman"/>
                <w:color w:val="000000"/>
                <w:kern w:val="0"/>
                <w:sz w:val="32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國中</w:t>
            </w:r>
            <w:proofErr w:type="spellEnd"/>
            <w:r>
              <w:rPr>
                <w:rFonts w:ascii="Times New Roman" w:eastAsia="標楷體" w:hAnsi="Times New Roman"/>
                <w:color w:val="000000"/>
                <w:kern w:val="0"/>
                <w:sz w:val="3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32"/>
              </w:rPr>
              <w:t>／</w:t>
            </w:r>
          </w:p>
          <w:p w:rsidR="00000159" w:rsidRDefault="00BE5BDF">
            <w:pPr>
              <w:widowControl/>
              <w:spacing w:after="200" w:line="0" w:lineRule="atLeast"/>
              <w:ind w:left="120"/>
            </w:pPr>
            <w:r>
              <w:rPr>
                <w:rFonts w:ascii="Times New Roman" w:eastAsia="標楷體" w:hAnsi="Times New Roman"/>
                <w:color w:val="000000"/>
                <w:kern w:val="0"/>
                <w:sz w:val="32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  <w:t>國小</w:t>
            </w:r>
            <w:proofErr w:type="spellEnd"/>
            <w:r w:rsidR="008A12B4">
              <w:rPr>
                <w:rFonts w:ascii="Times New Roman" w:eastAsia="標楷體" w:hAnsi="Times New Roman" w:hint="eastAsia"/>
                <w:color w:val="000000"/>
                <w:kern w:val="0"/>
                <w:sz w:val="3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after="200"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after="200"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after="200"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159" w:rsidRDefault="00000159">
            <w:pPr>
              <w:widowControl/>
              <w:spacing w:after="200"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lang w:eastAsia="en-US"/>
              </w:rPr>
            </w:pPr>
          </w:p>
        </w:tc>
      </w:tr>
    </w:tbl>
    <w:p w:rsidR="00000159" w:rsidRDefault="00000159" w:rsidP="000402B9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</w:rPr>
      </w:pPr>
    </w:p>
    <w:p w:rsidR="000402B9" w:rsidRDefault="000402B9" w:rsidP="000402B9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</w:rPr>
      </w:pPr>
    </w:p>
    <w:p w:rsidR="000402B9" w:rsidRDefault="000402B9" w:rsidP="000402B9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</w:rPr>
      </w:pPr>
    </w:p>
    <w:p w:rsidR="00000159" w:rsidRDefault="00BE5BDF">
      <w:pPr>
        <w:widowControl/>
        <w:spacing w:line="420" w:lineRule="exact"/>
      </w:pPr>
      <w:proofErr w:type="gramStart"/>
      <w:r>
        <w:rPr>
          <w:rFonts w:ascii="Times New Roman" w:eastAsia="標楷體" w:hAnsi="Times New Roman"/>
          <w:color w:val="000000"/>
          <w:kern w:val="0"/>
          <w:sz w:val="32"/>
        </w:rPr>
        <w:t>複</w:t>
      </w:r>
      <w:proofErr w:type="gramEnd"/>
      <w:r>
        <w:rPr>
          <w:rFonts w:ascii="Times New Roman" w:eastAsia="標楷體" w:hAnsi="Times New Roman"/>
          <w:color w:val="000000"/>
          <w:kern w:val="0"/>
          <w:sz w:val="32"/>
        </w:rPr>
        <w:t>審人員簽名：</w:t>
      </w:r>
    </w:p>
    <w:sectPr w:rsidR="00000159">
      <w:footerReference w:type="default" r:id="rId7"/>
      <w:pgSz w:w="11906" w:h="16838"/>
      <w:pgMar w:top="1418" w:right="1134" w:bottom="1134" w:left="1134" w:header="720" w:footer="992" w:gutter="0"/>
      <w:cols w:space="720"/>
      <w:docGrid w:type="lines" w:linePitch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143" w:rsidRDefault="007D6143">
      <w:r>
        <w:separator/>
      </w:r>
    </w:p>
  </w:endnote>
  <w:endnote w:type="continuationSeparator" w:id="0">
    <w:p w:rsidR="007D6143" w:rsidRDefault="007D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FA" w:rsidRDefault="00BE5B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A33FA" w:rsidRDefault="00BE5BDF">
                          <w:pPr>
                            <w:pStyle w:val="a3"/>
                          </w:pP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1E27">
                            <w:rPr>
                              <w:rStyle w:val="a5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A33FA" w:rsidRDefault="00BE5BDF">
                    <w:pPr>
                      <w:pStyle w:val="a3"/>
                    </w:pPr>
                    <w:r>
                      <w:rPr>
                        <w:rStyle w:val="a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5"/>
                        <w:sz w:val="24"/>
                        <w:szCs w:val="24"/>
                      </w:rPr>
                      <w:fldChar w:fldCharType="separate"/>
                    </w:r>
                    <w:r w:rsidR="00601E27">
                      <w:rPr>
                        <w:rStyle w:val="a5"/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Style w:val="a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143" w:rsidRDefault="007D6143">
      <w:r>
        <w:rPr>
          <w:color w:val="000000"/>
        </w:rPr>
        <w:separator/>
      </w:r>
    </w:p>
  </w:footnote>
  <w:footnote w:type="continuationSeparator" w:id="0">
    <w:p w:rsidR="007D6143" w:rsidRDefault="007D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4E09"/>
    <w:multiLevelType w:val="multilevel"/>
    <w:tmpl w:val="F72ABA0E"/>
    <w:lvl w:ilvl="0">
      <w:start w:val="1"/>
      <w:numFmt w:val="taiwaneseCountingThousand"/>
      <w:lvlText w:val="（%1）"/>
      <w:lvlJc w:val="left"/>
      <w:pPr>
        <w:ind w:left="997" w:hanging="855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1E8E643E"/>
    <w:multiLevelType w:val="multilevel"/>
    <w:tmpl w:val="F8BCE3CA"/>
    <w:lvl w:ilvl="0">
      <w:start w:val="1"/>
      <w:numFmt w:val="taiwaneseCountingThousand"/>
      <w:lvlText w:val="（%1）"/>
      <w:lvlJc w:val="left"/>
      <w:pPr>
        <w:ind w:left="997" w:hanging="855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2" w15:restartNumberingAfterBreak="0">
    <w:nsid w:val="25A97853"/>
    <w:multiLevelType w:val="multilevel"/>
    <w:tmpl w:val="B3E03124"/>
    <w:lvl w:ilvl="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1C26AE"/>
    <w:multiLevelType w:val="multilevel"/>
    <w:tmpl w:val="127A29C6"/>
    <w:lvl w:ilvl="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94AA6"/>
    <w:multiLevelType w:val="multilevel"/>
    <w:tmpl w:val="FDB466B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377FFB"/>
    <w:multiLevelType w:val="multilevel"/>
    <w:tmpl w:val="41AA65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303925"/>
    <w:multiLevelType w:val="multilevel"/>
    <w:tmpl w:val="0004F696"/>
    <w:lvl w:ilvl="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FC070C"/>
    <w:multiLevelType w:val="multilevel"/>
    <w:tmpl w:val="106070B0"/>
    <w:lvl w:ilvl="0">
      <w:start w:val="1"/>
      <w:numFmt w:val="taiwaneseCountingThousand"/>
      <w:lvlText w:val="（%1）"/>
      <w:lvlJc w:val="left"/>
      <w:pPr>
        <w:ind w:left="1848" w:hanging="855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8" w15:restartNumberingAfterBreak="0">
    <w:nsid w:val="55AF6AE4"/>
    <w:multiLevelType w:val="multilevel"/>
    <w:tmpl w:val="0952F176"/>
    <w:lvl w:ilvl="0">
      <w:start w:val="1"/>
      <w:numFmt w:val="taiwaneseCountingThousand"/>
      <w:lvlText w:val="（%1）"/>
      <w:lvlJc w:val="left"/>
      <w:pPr>
        <w:ind w:left="1035" w:hanging="855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9" w15:restartNumberingAfterBreak="0">
    <w:nsid w:val="57C44365"/>
    <w:multiLevelType w:val="multilevel"/>
    <w:tmpl w:val="70503E4A"/>
    <w:lvl w:ilvl="0">
      <w:start w:val="1"/>
      <w:numFmt w:val="taiwaneseCountingThousand"/>
      <w:lvlText w:val="（%1）"/>
      <w:lvlJc w:val="left"/>
      <w:pPr>
        <w:ind w:left="997" w:hanging="855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580B550B"/>
    <w:multiLevelType w:val="multilevel"/>
    <w:tmpl w:val="845070CA"/>
    <w:lvl w:ilvl="0">
      <w:start w:val="1"/>
      <w:numFmt w:val="taiwaneseCountingThousand"/>
      <w:lvlText w:val="（%1）"/>
      <w:lvlJc w:val="left"/>
      <w:pPr>
        <w:ind w:left="997" w:hanging="855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59"/>
    <w:rsid w:val="00000159"/>
    <w:rsid w:val="000049E5"/>
    <w:rsid w:val="00004EE7"/>
    <w:rsid w:val="00027A03"/>
    <w:rsid w:val="00030A5D"/>
    <w:rsid w:val="000402B9"/>
    <w:rsid w:val="00054D77"/>
    <w:rsid w:val="001711DE"/>
    <w:rsid w:val="00173A05"/>
    <w:rsid w:val="00177964"/>
    <w:rsid w:val="00265F1D"/>
    <w:rsid w:val="00297412"/>
    <w:rsid w:val="00362675"/>
    <w:rsid w:val="00482095"/>
    <w:rsid w:val="005078DE"/>
    <w:rsid w:val="00515631"/>
    <w:rsid w:val="005B152D"/>
    <w:rsid w:val="005F258D"/>
    <w:rsid w:val="00601E27"/>
    <w:rsid w:val="006049A8"/>
    <w:rsid w:val="0066769C"/>
    <w:rsid w:val="006700C8"/>
    <w:rsid w:val="006867ED"/>
    <w:rsid w:val="006C55D9"/>
    <w:rsid w:val="007032A6"/>
    <w:rsid w:val="00721879"/>
    <w:rsid w:val="00751C66"/>
    <w:rsid w:val="007952E9"/>
    <w:rsid w:val="007D6143"/>
    <w:rsid w:val="007D712E"/>
    <w:rsid w:val="00844599"/>
    <w:rsid w:val="008A12B4"/>
    <w:rsid w:val="008B001F"/>
    <w:rsid w:val="008B5E04"/>
    <w:rsid w:val="008F78B7"/>
    <w:rsid w:val="00922DDA"/>
    <w:rsid w:val="00934B32"/>
    <w:rsid w:val="009B6A92"/>
    <w:rsid w:val="00A23FDD"/>
    <w:rsid w:val="00B355E6"/>
    <w:rsid w:val="00BE5BDF"/>
    <w:rsid w:val="00DF39FC"/>
    <w:rsid w:val="00E16807"/>
    <w:rsid w:val="00E223A4"/>
    <w:rsid w:val="00EA1456"/>
    <w:rsid w:val="00ED22E1"/>
    <w:rsid w:val="00F21E35"/>
    <w:rsid w:val="00FB3E5D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84773"/>
  <w15:docId w15:val="{B7C63C3B-FD75-41EC-AA78-BF4633D5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李恆立</cp:lastModifiedBy>
  <cp:revision>16</cp:revision>
  <cp:lastPrinted>2024-08-13T03:17:00Z</cp:lastPrinted>
  <dcterms:created xsi:type="dcterms:W3CDTF">2024-08-12T04:14:00Z</dcterms:created>
  <dcterms:modified xsi:type="dcterms:W3CDTF">2024-08-19T09:20:00Z</dcterms:modified>
</cp:coreProperties>
</file>