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8637" w14:textId="77777777" w:rsidR="007A5C5A" w:rsidRPr="00331DCB" w:rsidRDefault="007A5C5A" w:rsidP="00B65DFB">
      <w:pPr>
        <w:jc w:val="center"/>
        <w:rPr>
          <w:rFonts w:ascii="標楷體" w:eastAsia="標楷體" w:hAnsi="標楷體"/>
          <w:b/>
          <w:sz w:val="32"/>
          <w:szCs w:val="32"/>
        </w:rPr>
      </w:pPr>
      <w:r w:rsidRPr="00331DCB">
        <w:rPr>
          <w:rFonts w:ascii="標楷體" w:eastAsia="標楷體" w:hAnsi="標楷體" w:hint="eastAsia"/>
          <w:b/>
          <w:sz w:val="32"/>
          <w:szCs w:val="32"/>
        </w:rPr>
        <w:t>基隆市</w:t>
      </w:r>
      <w:r w:rsidR="00B65DFB" w:rsidRPr="00331DCB">
        <w:rPr>
          <w:rFonts w:ascii="標楷體" w:eastAsia="標楷體" w:hAnsi="標楷體" w:hint="eastAsia"/>
          <w:b/>
          <w:sz w:val="32"/>
          <w:szCs w:val="32"/>
        </w:rPr>
        <w:t>明德國中</w:t>
      </w:r>
      <w:r w:rsidRPr="00331DCB">
        <w:rPr>
          <w:rFonts w:ascii="標楷體" w:eastAsia="標楷體" w:hAnsi="標楷體" w:hint="eastAsia"/>
          <w:b/>
          <w:sz w:val="32"/>
          <w:szCs w:val="32"/>
        </w:rPr>
        <w:t>「社區</w:t>
      </w:r>
      <w:proofErr w:type="gramStart"/>
      <w:r w:rsidRPr="00331DCB">
        <w:rPr>
          <w:rFonts w:ascii="標楷體" w:eastAsia="標楷體" w:hAnsi="標楷體" w:hint="eastAsia"/>
          <w:b/>
          <w:sz w:val="32"/>
          <w:szCs w:val="32"/>
        </w:rPr>
        <w:t>共讀站</w:t>
      </w:r>
      <w:proofErr w:type="gramEnd"/>
      <w:r w:rsidRPr="00331DCB">
        <w:rPr>
          <w:rFonts w:ascii="標楷體" w:eastAsia="標楷體" w:hAnsi="標楷體" w:hint="eastAsia"/>
          <w:b/>
          <w:sz w:val="32"/>
          <w:szCs w:val="32"/>
        </w:rPr>
        <w:t>」開放實施</w:t>
      </w:r>
      <w:r w:rsidR="00BE66A6">
        <w:rPr>
          <w:rFonts w:ascii="標楷體" w:eastAsia="標楷體" w:hAnsi="標楷體" w:hint="eastAsia"/>
          <w:b/>
          <w:sz w:val="32"/>
          <w:szCs w:val="32"/>
        </w:rPr>
        <w:t>規</w:t>
      </w:r>
      <w:r w:rsidRPr="00331DCB">
        <w:rPr>
          <w:rFonts w:ascii="標楷體" w:eastAsia="標楷體" w:hAnsi="標楷體" w:hint="eastAsia"/>
          <w:b/>
          <w:sz w:val="32"/>
          <w:szCs w:val="32"/>
        </w:rPr>
        <w:t>則</w:t>
      </w:r>
    </w:p>
    <w:p w14:paraId="17B7B749" w14:textId="77777777" w:rsidR="00B65DFB" w:rsidRPr="00331DCB" w:rsidRDefault="00B65DFB" w:rsidP="00B65DFB">
      <w:pPr>
        <w:jc w:val="right"/>
        <w:rPr>
          <w:rFonts w:ascii="標楷體" w:eastAsia="標楷體" w:hAnsi="標楷體"/>
          <w:sz w:val="20"/>
          <w:szCs w:val="20"/>
        </w:rPr>
      </w:pPr>
      <w:r w:rsidRPr="00331DCB">
        <w:rPr>
          <w:rFonts w:ascii="標楷體" w:eastAsia="標楷體" w:hAnsi="標楷體" w:hint="eastAsia"/>
          <w:sz w:val="20"/>
          <w:szCs w:val="20"/>
        </w:rPr>
        <w:t>109年12月</w:t>
      </w:r>
      <w:r w:rsidR="006E53C6">
        <w:rPr>
          <w:rFonts w:ascii="標楷體" w:eastAsia="標楷體" w:hAnsi="標楷體" w:hint="eastAsia"/>
          <w:sz w:val="20"/>
          <w:szCs w:val="20"/>
        </w:rPr>
        <w:t>25</w:t>
      </w:r>
      <w:r w:rsidRPr="00331DCB">
        <w:rPr>
          <w:rFonts w:ascii="標楷體" w:eastAsia="標楷體" w:hAnsi="標楷體" w:hint="eastAsia"/>
          <w:sz w:val="20"/>
          <w:szCs w:val="20"/>
        </w:rPr>
        <w:t>日行政會議通過</w:t>
      </w:r>
    </w:p>
    <w:p w14:paraId="7DFF340C" w14:textId="77777777" w:rsidR="007A5C5A" w:rsidRPr="00767286" w:rsidRDefault="007A5C5A" w:rsidP="00767286">
      <w:pPr>
        <w:spacing w:line="360" w:lineRule="exact"/>
        <w:ind w:left="560" w:hangingChars="200" w:hanging="560"/>
        <w:rPr>
          <w:rFonts w:ascii="標楷體" w:eastAsia="標楷體" w:hAnsi="標楷體"/>
          <w:sz w:val="28"/>
          <w:szCs w:val="28"/>
        </w:rPr>
      </w:pPr>
      <w:r w:rsidRPr="00767286">
        <w:rPr>
          <w:rFonts w:ascii="標楷體" w:eastAsia="標楷體" w:hAnsi="標楷體" w:hint="eastAsia"/>
          <w:sz w:val="28"/>
          <w:szCs w:val="28"/>
        </w:rPr>
        <w:t>一、依據教育部國民及學前教育署補助辦理校園社區化改造計畫之學校社區</w:t>
      </w:r>
      <w:proofErr w:type="gramStart"/>
      <w:r w:rsidRPr="00767286">
        <w:rPr>
          <w:rFonts w:ascii="標楷體" w:eastAsia="標楷體" w:hAnsi="標楷體" w:hint="eastAsia"/>
          <w:sz w:val="28"/>
          <w:szCs w:val="28"/>
        </w:rPr>
        <w:t>共讀站</w:t>
      </w:r>
      <w:proofErr w:type="gramEnd"/>
      <w:r w:rsidRPr="00767286">
        <w:rPr>
          <w:rFonts w:ascii="標楷體" w:eastAsia="標楷體" w:hAnsi="標楷體" w:hint="eastAsia"/>
          <w:sz w:val="28"/>
          <w:szCs w:val="28"/>
        </w:rPr>
        <w:t>作業要點辦理。</w:t>
      </w:r>
    </w:p>
    <w:p w14:paraId="427CA9F8" w14:textId="77777777" w:rsidR="007A5C5A" w:rsidRPr="00767286" w:rsidRDefault="007A5C5A" w:rsidP="00767286">
      <w:pPr>
        <w:spacing w:line="360" w:lineRule="exact"/>
        <w:ind w:left="560" w:hangingChars="200" w:hanging="560"/>
        <w:rPr>
          <w:rFonts w:ascii="標楷體" w:eastAsia="標楷體" w:hAnsi="標楷體"/>
          <w:sz w:val="28"/>
          <w:szCs w:val="28"/>
        </w:rPr>
      </w:pPr>
      <w:r w:rsidRPr="00767286">
        <w:rPr>
          <w:rFonts w:ascii="標楷體" w:eastAsia="標楷體" w:hAnsi="標楷體" w:hint="eastAsia"/>
          <w:sz w:val="28"/>
          <w:szCs w:val="28"/>
        </w:rPr>
        <w:t>二、為有效發揮</w:t>
      </w:r>
      <w:r w:rsidR="00C752B2" w:rsidRPr="00767286">
        <w:rPr>
          <w:rFonts w:ascii="標楷體" w:eastAsia="標楷體" w:hAnsi="標楷體" w:hint="eastAsia"/>
          <w:sz w:val="28"/>
          <w:szCs w:val="28"/>
        </w:rPr>
        <w:t>本校社區</w:t>
      </w:r>
      <w:proofErr w:type="gramStart"/>
      <w:r w:rsidR="00C752B2" w:rsidRPr="00767286">
        <w:rPr>
          <w:rFonts w:ascii="標楷體" w:eastAsia="標楷體" w:hAnsi="標楷體" w:hint="eastAsia"/>
          <w:sz w:val="28"/>
          <w:szCs w:val="28"/>
        </w:rPr>
        <w:t>共讀站</w:t>
      </w:r>
      <w:proofErr w:type="gramEnd"/>
      <w:r w:rsidR="00D74B6E">
        <w:rPr>
          <w:rFonts w:ascii="標楷體" w:eastAsia="標楷體" w:hAnsi="標楷體" w:hint="eastAsia"/>
          <w:sz w:val="28"/>
          <w:szCs w:val="28"/>
        </w:rPr>
        <w:t>功能，與社區居民共享共學，特定本</w:t>
      </w:r>
      <w:r w:rsidR="00483593">
        <w:rPr>
          <w:rFonts w:ascii="標楷體" w:eastAsia="標楷體" w:hAnsi="標楷體" w:hint="eastAsia"/>
          <w:sz w:val="28"/>
          <w:szCs w:val="28"/>
        </w:rPr>
        <w:t>規</w:t>
      </w:r>
      <w:r w:rsidR="00D74B6E">
        <w:rPr>
          <w:rFonts w:ascii="標楷體" w:eastAsia="標楷體" w:hAnsi="標楷體" w:hint="eastAsia"/>
          <w:sz w:val="28"/>
          <w:szCs w:val="28"/>
        </w:rPr>
        <w:t>則</w:t>
      </w:r>
      <w:r w:rsidRPr="00767286">
        <w:rPr>
          <w:rFonts w:ascii="標楷體" w:eastAsia="標楷體" w:hAnsi="標楷體" w:hint="eastAsia"/>
          <w:sz w:val="28"/>
          <w:szCs w:val="28"/>
        </w:rPr>
        <w:t>。</w:t>
      </w:r>
    </w:p>
    <w:p w14:paraId="43916171" w14:textId="77777777" w:rsidR="008826B4" w:rsidRPr="00767286" w:rsidRDefault="007A5C5A" w:rsidP="00767286">
      <w:pPr>
        <w:spacing w:line="360" w:lineRule="exact"/>
        <w:ind w:left="661" w:hangingChars="236" w:hanging="661"/>
        <w:rPr>
          <w:rFonts w:ascii="標楷體" w:eastAsia="標楷體" w:hAnsi="標楷體"/>
          <w:sz w:val="28"/>
          <w:szCs w:val="28"/>
        </w:rPr>
      </w:pPr>
      <w:r w:rsidRPr="00767286">
        <w:rPr>
          <w:rFonts w:ascii="標楷體" w:eastAsia="標楷體" w:hAnsi="標楷體" w:hint="eastAsia"/>
          <w:sz w:val="28"/>
          <w:szCs w:val="28"/>
        </w:rPr>
        <w:t>三、開放對象</w:t>
      </w:r>
      <w:r w:rsidR="007857DB">
        <w:rPr>
          <w:rFonts w:ascii="新細明體" w:eastAsia="新細明體" w:hAnsi="新細明體" w:hint="eastAsia"/>
          <w:sz w:val="28"/>
          <w:szCs w:val="28"/>
        </w:rPr>
        <w:t>：</w:t>
      </w:r>
    </w:p>
    <w:p w14:paraId="3B53F76E" w14:textId="77777777" w:rsidR="00C752B2" w:rsidRPr="00767286" w:rsidRDefault="008826B4" w:rsidP="00767286">
      <w:pPr>
        <w:spacing w:line="360" w:lineRule="exact"/>
        <w:ind w:leftChars="177" w:left="587" w:hangingChars="58" w:hanging="162"/>
        <w:rPr>
          <w:rFonts w:ascii="標楷體" w:eastAsia="標楷體" w:hAnsi="標楷體"/>
          <w:sz w:val="28"/>
          <w:szCs w:val="28"/>
        </w:rPr>
      </w:pPr>
      <w:r w:rsidRPr="00767286">
        <w:rPr>
          <w:rFonts w:ascii="標楷體" w:eastAsia="標楷體" w:hAnsi="標楷體"/>
          <w:sz w:val="28"/>
          <w:szCs w:val="28"/>
        </w:rPr>
        <w:t>(</w:t>
      </w:r>
      <w:proofErr w:type="gramStart"/>
      <w:r w:rsidRPr="00767286">
        <w:rPr>
          <w:rFonts w:ascii="標楷體" w:eastAsia="標楷體" w:hAnsi="標楷體" w:hint="eastAsia"/>
          <w:sz w:val="28"/>
          <w:szCs w:val="28"/>
        </w:rPr>
        <w:t>一</w:t>
      </w:r>
      <w:proofErr w:type="gramEnd"/>
      <w:r w:rsidRPr="00767286">
        <w:rPr>
          <w:rFonts w:ascii="標楷體" w:eastAsia="標楷體" w:hAnsi="標楷體" w:hint="eastAsia"/>
          <w:sz w:val="28"/>
          <w:szCs w:val="28"/>
        </w:rPr>
        <w:t>)</w:t>
      </w:r>
      <w:r w:rsidR="007A5C5A" w:rsidRPr="00767286">
        <w:rPr>
          <w:rFonts w:ascii="標楷體" w:eastAsia="標楷體" w:hAnsi="標楷體" w:hint="eastAsia"/>
          <w:sz w:val="28"/>
          <w:szCs w:val="28"/>
        </w:rPr>
        <w:t>本</w:t>
      </w:r>
      <w:r w:rsidR="00C752B2" w:rsidRPr="00767286">
        <w:rPr>
          <w:rFonts w:ascii="標楷體" w:eastAsia="標楷體" w:hAnsi="標楷體" w:hint="eastAsia"/>
          <w:sz w:val="28"/>
          <w:szCs w:val="28"/>
        </w:rPr>
        <w:t>校</w:t>
      </w:r>
      <w:r w:rsidR="00BE66A6">
        <w:rPr>
          <w:rFonts w:ascii="標楷體" w:eastAsia="標楷體" w:hAnsi="標楷體" w:hint="eastAsia"/>
          <w:sz w:val="28"/>
          <w:szCs w:val="28"/>
        </w:rPr>
        <w:t>所屬</w:t>
      </w:r>
      <w:r w:rsidR="007A5C5A" w:rsidRPr="00767286">
        <w:rPr>
          <w:rFonts w:ascii="標楷體" w:eastAsia="標楷體" w:hAnsi="標楷體" w:hint="eastAsia"/>
          <w:sz w:val="28"/>
          <w:szCs w:val="28"/>
        </w:rPr>
        <w:t>教職員生、學區內家長及社區居民</w:t>
      </w:r>
      <w:r w:rsidR="00C752B2" w:rsidRPr="00767286">
        <w:rPr>
          <w:rFonts w:ascii="標楷體" w:eastAsia="標楷體" w:hAnsi="標楷體" w:hint="eastAsia"/>
          <w:sz w:val="28"/>
          <w:szCs w:val="28"/>
        </w:rPr>
        <w:t>為原則</w:t>
      </w:r>
      <w:r w:rsidR="007A5C5A" w:rsidRPr="00767286">
        <w:rPr>
          <w:rFonts w:ascii="標楷體" w:eastAsia="標楷體" w:hAnsi="標楷體" w:hint="eastAsia"/>
          <w:sz w:val="28"/>
          <w:szCs w:val="28"/>
        </w:rPr>
        <w:t>。</w:t>
      </w:r>
    </w:p>
    <w:p w14:paraId="1F480676" w14:textId="77777777" w:rsidR="008826B4" w:rsidRPr="00767286" w:rsidRDefault="008826B4" w:rsidP="00767286">
      <w:pPr>
        <w:spacing w:line="360" w:lineRule="exact"/>
        <w:ind w:leftChars="177" w:left="587" w:hangingChars="58" w:hanging="162"/>
        <w:rPr>
          <w:rFonts w:ascii="標楷體" w:eastAsia="標楷體" w:hAnsi="標楷體"/>
          <w:sz w:val="28"/>
          <w:szCs w:val="28"/>
        </w:rPr>
      </w:pPr>
      <w:r w:rsidRPr="00767286">
        <w:rPr>
          <w:rFonts w:ascii="標楷體" w:eastAsia="標楷體" w:hAnsi="標楷體" w:hint="eastAsia"/>
          <w:sz w:val="28"/>
          <w:szCs w:val="28"/>
        </w:rPr>
        <w:t>(二)</w:t>
      </w:r>
      <w:r w:rsidR="000F7C8B" w:rsidRPr="00767286">
        <w:rPr>
          <w:rFonts w:ascii="標楷體" w:eastAsia="標楷體" w:hAnsi="標楷體" w:hint="eastAsia"/>
          <w:sz w:val="28"/>
          <w:szCs w:val="28"/>
        </w:rPr>
        <w:t>國中以下的讀者，需有家長</w:t>
      </w:r>
      <w:r w:rsidR="00AA7DAC" w:rsidRPr="00767286">
        <w:rPr>
          <w:rFonts w:ascii="標楷體" w:eastAsia="標楷體" w:hAnsi="標楷體" w:hint="eastAsia"/>
          <w:sz w:val="28"/>
          <w:szCs w:val="28"/>
        </w:rPr>
        <w:t>全程</w:t>
      </w:r>
      <w:r w:rsidR="000F7C8B" w:rsidRPr="00767286">
        <w:rPr>
          <w:rFonts w:ascii="標楷體" w:eastAsia="標楷體" w:hAnsi="標楷體" w:hint="eastAsia"/>
          <w:sz w:val="28"/>
          <w:szCs w:val="28"/>
        </w:rPr>
        <w:t>陪同，否則不予服務。</w:t>
      </w:r>
    </w:p>
    <w:p w14:paraId="292CABFE" w14:textId="77777777" w:rsidR="007A5C5A" w:rsidRPr="00767286" w:rsidRDefault="007A5C5A" w:rsidP="00767286">
      <w:pPr>
        <w:spacing w:line="360" w:lineRule="exact"/>
        <w:ind w:left="661" w:hangingChars="236" w:hanging="661"/>
        <w:rPr>
          <w:rFonts w:ascii="標楷體" w:eastAsia="標楷體" w:hAnsi="標楷體"/>
          <w:sz w:val="28"/>
          <w:szCs w:val="28"/>
        </w:rPr>
      </w:pPr>
      <w:r w:rsidRPr="00767286">
        <w:rPr>
          <w:rFonts w:ascii="標楷體" w:eastAsia="標楷體" w:hAnsi="標楷體" w:hint="eastAsia"/>
          <w:sz w:val="28"/>
          <w:szCs w:val="28"/>
        </w:rPr>
        <w:t>四、開放時段和形式</w:t>
      </w:r>
      <w:r w:rsidR="007857DB">
        <w:rPr>
          <w:rFonts w:ascii="新細明體" w:eastAsia="新細明體" w:hAnsi="新細明體" w:hint="eastAsia"/>
          <w:sz w:val="28"/>
          <w:szCs w:val="28"/>
        </w:rPr>
        <w:t>：</w:t>
      </w:r>
    </w:p>
    <w:p w14:paraId="31CF01EC" w14:textId="071BF08F" w:rsidR="007A5C5A" w:rsidRPr="00767286" w:rsidRDefault="007A5C5A" w:rsidP="00767286">
      <w:pPr>
        <w:spacing w:line="360" w:lineRule="exact"/>
        <w:ind w:firstLineChars="118" w:firstLine="330"/>
        <w:rPr>
          <w:rFonts w:ascii="標楷體" w:eastAsia="標楷體" w:hAnsi="標楷體"/>
          <w:sz w:val="28"/>
          <w:szCs w:val="28"/>
        </w:rPr>
      </w:pPr>
      <w:r w:rsidRPr="00767286">
        <w:rPr>
          <w:rFonts w:ascii="標楷體" w:eastAsia="標楷體" w:hAnsi="標楷體" w:hint="eastAsia"/>
          <w:sz w:val="28"/>
          <w:szCs w:val="28"/>
        </w:rPr>
        <w:t>（一）</w:t>
      </w:r>
      <w:r w:rsidR="00CE33DB">
        <w:rPr>
          <w:rFonts w:ascii="標楷體" w:eastAsia="標楷體" w:hAnsi="標楷體" w:hint="eastAsia"/>
          <w:sz w:val="28"/>
          <w:szCs w:val="28"/>
        </w:rPr>
        <w:t>上</w:t>
      </w:r>
      <w:r w:rsidRPr="00767286">
        <w:rPr>
          <w:rFonts w:ascii="標楷體" w:eastAsia="標楷體" w:hAnsi="標楷體" w:hint="eastAsia"/>
          <w:sz w:val="28"/>
          <w:szCs w:val="28"/>
        </w:rPr>
        <w:t>學期間</w:t>
      </w:r>
      <w:r w:rsidR="007857DB">
        <w:rPr>
          <w:rFonts w:ascii="新細明體" w:eastAsia="新細明體" w:hAnsi="新細明體" w:hint="eastAsia"/>
          <w:sz w:val="28"/>
          <w:szCs w:val="28"/>
        </w:rPr>
        <w:t>：</w:t>
      </w:r>
    </w:p>
    <w:p w14:paraId="6D897B9F" w14:textId="77777777" w:rsidR="007A5C5A" w:rsidRPr="00767286" w:rsidRDefault="007A5C5A" w:rsidP="00767286">
      <w:pPr>
        <w:spacing w:line="360" w:lineRule="exact"/>
        <w:ind w:firstLineChars="413" w:firstLine="1156"/>
        <w:rPr>
          <w:rFonts w:ascii="標楷體" w:eastAsia="標楷體" w:hAnsi="標楷體"/>
          <w:sz w:val="28"/>
          <w:szCs w:val="28"/>
        </w:rPr>
      </w:pPr>
      <w:r w:rsidRPr="00767286">
        <w:rPr>
          <w:rFonts w:ascii="標楷體" w:eastAsia="標楷體" w:hAnsi="標楷體" w:hint="eastAsia"/>
          <w:sz w:val="28"/>
          <w:szCs w:val="28"/>
        </w:rPr>
        <w:t>1.</w:t>
      </w:r>
      <w:r w:rsidR="00C752B2" w:rsidRPr="00767286">
        <w:rPr>
          <w:rFonts w:ascii="標楷體" w:eastAsia="標楷體" w:hAnsi="標楷體" w:hint="eastAsia"/>
          <w:sz w:val="28"/>
          <w:szCs w:val="28"/>
        </w:rPr>
        <w:t>為維護課間校園安全，每週</w:t>
      </w:r>
      <w:proofErr w:type="gramStart"/>
      <w:r w:rsidR="00C752B2" w:rsidRPr="00767286">
        <w:rPr>
          <w:rFonts w:ascii="標楷體" w:eastAsia="標楷體" w:hAnsi="標楷體" w:hint="eastAsia"/>
          <w:sz w:val="28"/>
          <w:szCs w:val="28"/>
        </w:rPr>
        <w:t>一</w:t>
      </w:r>
      <w:proofErr w:type="gramEnd"/>
      <w:r w:rsidR="00C752B2" w:rsidRPr="00767286">
        <w:rPr>
          <w:rFonts w:ascii="標楷體" w:eastAsia="標楷體" w:hAnsi="標楷體" w:hint="eastAsia"/>
          <w:sz w:val="28"/>
          <w:szCs w:val="28"/>
        </w:rPr>
        <w:t>至週五全天不開放</w:t>
      </w:r>
      <w:r w:rsidRPr="00767286">
        <w:rPr>
          <w:rFonts w:ascii="標楷體" w:eastAsia="標楷體" w:hAnsi="標楷體" w:hint="eastAsia"/>
          <w:sz w:val="28"/>
          <w:szCs w:val="28"/>
        </w:rPr>
        <w:t>。</w:t>
      </w:r>
    </w:p>
    <w:p w14:paraId="4E586824" w14:textId="6A9C5E07" w:rsidR="007A5C5A" w:rsidRPr="00767286" w:rsidRDefault="007A5C5A" w:rsidP="00767286">
      <w:pPr>
        <w:spacing w:line="360" w:lineRule="exact"/>
        <w:ind w:firstLineChars="413" w:firstLine="1156"/>
        <w:rPr>
          <w:rFonts w:ascii="標楷體" w:eastAsia="標楷體" w:hAnsi="標楷體"/>
          <w:sz w:val="28"/>
          <w:szCs w:val="28"/>
        </w:rPr>
      </w:pPr>
      <w:r w:rsidRPr="00767286">
        <w:rPr>
          <w:rFonts w:ascii="標楷體" w:eastAsia="標楷體" w:hAnsi="標楷體" w:hint="eastAsia"/>
          <w:sz w:val="28"/>
          <w:szCs w:val="28"/>
        </w:rPr>
        <w:t>2.每週星期六</w:t>
      </w:r>
      <w:r w:rsidR="00C752B2" w:rsidRPr="00767286">
        <w:rPr>
          <w:rFonts w:ascii="標楷體" w:eastAsia="標楷體" w:hAnsi="標楷體" w:hint="eastAsia"/>
          <w:sz w:val="28"/>
          <w:szCs w:val="28"/>
        </w:rPr>
        <w:t>開放</w:t>
      </w:r>
      <w:r w:rsidR="00CE33DB">
        <w:rPr>
          <w:rFonts w:ascii="標楷體" w:eastAsia="標楷體" w:hAnsi="標楷體" w:hint="eastAsia"/>
          <w:sz w:val="28"/>
          <w:szCs w:val="28"/>
        </w:rPr>
        <w:t>時</w:t>
      </w:r>
      <w:r w:rsidR="00C752B2" w:rsidRPr="00767286">
        <w:rPr>
          <w:rFonts w:ascii="標楷體" w:eastAsia="標楷體" w:hAnsi="標楷體" w:hint="eastAsia"/>
          <w:sz w:val="28"/>
          <w:szCs w:val="28"/>
        </w:rPr>
        <w:t>間為上午十點至中午十二點</w:t>
      </w:r>
      <w:r w:rsidRPr="00767286">
        <w:rPr>
          <w:rFonts w:ascii="標楷體" w:eastAsia="標楷體" w:hAnsi="標楷體" w:hint="eastAsia"/>
          <w:sz w:val="28"/>
          <w:szCs w:val="28"/>
        </w:rPr>
        <w:t>。</w:t>
      </w:r>
    </w:p>
    <w:p w14:paraId="309FFDC7" w14:textId="77777777" w:rsidR="00C752B2" w:rsidRPr="00767286" w:rsidRDefault="00C752B2" w:rsidP="00767286">
      <w:pPr>
        <w:spacing w:line="360" w:lineRule="exact"/>
        <w:ind w:firstLineChars="413" w:firstLine="1156"/>
        <w:rPr>
          <w:rFonts w:ascii="標楷體" w:eastAsia="標楷體" w:hAnsi="標楷體"/>
          <w:sz w:val="28"/>
          <w:szCs w:val="28"/>
        </w:rPr>
      </w:pPr>
      <w:r w:rsidRPr="00767286">
        <w:rPr>
          <w:rFonts w:ascii="標楷體" w:eastAsia="標楷體" w:hAnsi="標楷體" w:hint="eastAsia"/>
          <w:sz w:val="28"/>
          <w:szCs w:val="28"/>
        </w:rPr>
        <w:t>3.</w:t>
      </w:r>
      <w:r w:rsidRPr="00613AEE">
        <w:rPr>
          <w:rFonts w:ascii="標楷體" w:eastAsia="標楷體" w:hAnsi="標楷體" w:hint="eastAsia"/>
          <w:color w:val="FF0000"/>
          <w:sz w:val="28"/>
          <w:szCs w:val="28"/>
        </w:rPr>
        <w:t>本校得視學校活動及人力狀況彈性調整開放時間</w:t>
      </w:r>
      <w:r w:rsidRPr="00767286">
        <w:rPr>
          <w:rFonts w:ascii="標楷體" w:eastAsia="標楷體" w:hAnsi="標楷體" w:hint="eastAsia"/>
          <w:sz w:val="28"/>
          <w:szCs w:val="28"/>
        </w:rPr>
        <w:t>。</w:t>
      </w:r>
    </w:p>
    <w:p w14:paraId="04D786D3" w14:textId="77777777" w:rsidR="00C752B2" w:rsidRPr="00767286" w:rsidRDefault="007A5C5A" w:rsidP="00767286">
      <w:pPr>
        <w:spacing w:line="360" w:lineRule="exact"/>
        <w:ind w:firstLineChars="118" w:firstLine="330"/>
        <w:rPr>
          <w:rFonts w:ascii="標楷體" w:eastAsia="標楷體" w:hAnsi="標楷體"/>
          <w:sz w:val="28"/>
          <w:szCs w:val="28"/>
        </w:rPr>
      </w:pPr>
      <w:r w:rsidRPr="00767286">
        <w:rPr>
          <w:rFonts w:ascii="標楷體" w:eastAsia="標楷體" w:hAnsi="標楷體" w:hint="eastAsia"/>
          <w:sz w:val="28"/>
          <w:szCs w:val="28"/>
        </w:rPr>
        <w:t>（二）寒暑假期間</w:t>
      </w:r>
      <w:r w:rsidR="007857DB">
        <w:rPr>
          <w:rFonts w:ascii="新細明體" w:eastAsia="新細明體" w:hAnsi="新細明體" w:hint="eastAsia"/>
          <w:sz w:val="28"/>
          <w:szCs w:val="28"/>
        </w:rPr>
        <w:t>：</w:t>
      </w:r>
    </w:p>
    <w:p w14:paraId="5B5C03B9" w14:textId="77777777" w:rsidR="007A5C5A" w:rsidRPr="00767286" w:rsidRDefault="00C752B2" w:rsidP="00767286">
      <w:pPr>
        <w:spacing w:line="360" w:lineRule="exact"/>
        <w:ind w:firstLineChars="413" w:firstLine="1156"/>
        <w:rPr>
          <w:rFonts w:ascii="標楷體" w:eastAsia="標楷體" w:hAnsi="標楷體"/>
          <w:sz w:val="28"/>
          <w:szCs w:val="28"/>
        </w:rPr>
      </w:pPr>
      <w:r w:rsidRPr="00767286">
        <w:rPr>
          <w:rFonts w:ascii="標楷體" w:eastAsia="標楷體" w:hAnsi="標楷體" w:hint="eastAsia"/>
          <w:sz w:val="28"/>
          <w:szCs w:val="28"/>
        </w:rPr>
        <w:t>1.上班日</w:t>
      </w:r>
      <w:r w:rsidR="007A5C5A" w:rsidRPr="00767286">
        <w:rPr>
          <w:rFonts w:ascii="標楷體" w:eastAsia="標楷體" w:hAnsi="標楷體" w:hint="eastAsia"/>
          <w:sz w:val="28"/>
          <w:szCs w:val="28"/>
        </w:rPr>
        <w:t>開放</w:t>
      </w:r>
      <w:r w:rsidRPr="00767286">
        <w:rPr>
          <w:rFonts w:ascii="標楷體" w:eastAsia="標楷體" w:hAnsi="標楷體" w:hint="eastAsia"/>
          <w:sz w:val="28"/>
          <w:szCs w:val="28"/>
        </w:rPr>
        <w:t>時間為上午十點至十二點。</w:t>
      </w:r>
    </w:p>
    <w:p w14:paraId="7407BD73" w14:textId="77777777" w:rsidR="00C752B2" w:rsidRPr="00767286" w:rsidRDefault="00C752B2" w:rsidP="00767286">
      <w:pPr>
        <w:spacing w:line="360" w:lineRule="exact"/>
        <w:ind w:firstLineChars="413" w:firstLine="1156"/>
        <w:rPr>
          <w:rFonts w:ascii="標楷體" w:eastAsia="標楷體" w:hAnsi="標楷體"/>
          <w:sz w:val="28"/>
          <w:szCs w:val="28"/>
        </w:rPr>
      </w:pPr>
      <w:r w:rsidRPr="00767286">
        <w:rPr>
          <w:rFonts w:ascii="標楷體" w:eastAsia="標楷體" w:hAnsi="標楷體" w:hint="eastAsia"/>
          <w:sz w:val="28"/>
          <w:szCs w:val="28"/>
        </w:rPr>
        <w:t>2.本校得視學校活動及人力狀況彈性調整開放時間。</w:t>
      </w:r>
    </w:p>
    <w:p w14:paraId="67FBDE89" w14:textId="77777777" w:rsidR="000F7C8B" w:rsidRPr="00767286" w:rsidRDefault="007A5C5A" w:rsidP="00767286">
      <w:pPr>
        <w:spacing w:line="360" w:lineRule="exact"/>
        <w:rPr>
          <w:rFonts w:ascii="標楷體" w:eastAsia="標楷體" w:hAnsi="標楷體"/>
          <w:sz w:val="28"/>
          <w:szCs w:val="28"/>
        </w:rPr>
      </w:pPr>
      <w:r w:rsidRPr="00767286">
        <w:rPr>
          <w:rFonts w:ascii="標楷體" w:eastAsia="標楷體" w:hAnsi="標楷體" w:hint="eastAsia"/>
          <w:sz w:val="28"/>
          <w:szCs w:val="28"/>
        </w:rPr>
        <w:t>五、服務內容</w:t>
      </w:r>
      <w:r w:rsidR="007857DB">
        <w:rPr>
          <w:rFonts w:ascii="新細明體" w:eastAsia="新細明體" w:hAnsi="新細明體" w:hint="eastAsia"/>
          <w:sz w:val="28"/>
          <w:szCs w:val="28"/>
        </w:rPr>
        <w:t>：</w:t>
      </w:r>
    </w:p>
    <w:p w14:paraId="44950E0D" w14:textId="77777777" w:rsidR="007A5C5A" w:rsidRPr="00767286" w:rsidRDefault="000F7C8B" w:rsidP="00767286">
      <w:pPr>
        <w:spacing w:line="360" w:lineRule="exact"/>
        <w:ind w:firstLineChars="118" w:firstLine="330"/>
        <w:rPr>
          <w:rFonts w:ascii="標楷體" w:eastAsia="標楷體" w:hAnsi="標楷體"/>
          <w:sz w:val="28"/>
          <w:szCs w:val="28"/>
        </w:rPr>
      </w:pPr>
      <w:r w:rsidRPr="00767286">
        <w:rPr>
          <w:rFonts w:ascii="標楷體" w:eastAsia="標楷體" w:hAnsi="標楷體" w:hint="eastAsia"/>
          <w:sz w:val="28"/>
          <w:szCs w:val="28"/>
        </w:rPr>
        <w:t>(</w:t>
      </w:r>
      <w:proofErr w:type="gramStart"/>
      <w:r w:rsidRPr="00767286">
        <w:rPr>
          <w:rFonts w:ascii="標楷體" w:eastAsia="標楷體" w:hAnsi="標楷體" w:hint="eastAsia"/>
          <w:sz w:val="28"/>
          <w:szCs w:val="28"/>
        </w:rPr>
        <w:t>一</w:t>
      </w:r>
      <w:proofErr w:type="gramEnd"/>
      <w:r w:rsidRPr="00767286">
        <w:rPr>
          <w:rFonts w:ascii="標楷體" w:eastAsia="標楷體" w:hAnsi="標楷體" w:hint="eastAsia"/>
          <w:sz w:val="28"/>
          <w:szCs w:val="28"/>
        </w:rPr>
        <w:t>)</w:t>
      </w:r>
      <w:r w:rsidR="007A5C5A" w:rsidRPr="00767286">
        <w:rPr>
          <w:rFonts w:ascii="標楷體" w:eastAsia="標楷體" w:hAnsi="標楷體" w:hint="eastAsia"/>
          <w:sz w:val="28"/>
          <w:szCs w:val="28"/>
        </w:rPr>
        <w:t>館藏圖書閱覽</w:t>
      </w:r>
      <w:r w:rsidR="003A1E08" w:rsidRPr="00767286">
        <w:rPr>
          <w:rFonts w:ascii="標楷體" w:eastAsia="標楷體" w:hAnsi="標楷體" w:hint="eastAsia"/>
          <w:sz w:val="28"/>
          <w:szCs w:val="28"/>
        </w:rPr>
        <w:t>或</w:t>
      </w:r>
      <w:r w:rsidR="00B62A99" w:rsidRPr="00767286">
        <w:rPr>
          <w:rFonts w:ascii="標楷體" w:eastAsia="標楷體" w:hAnsi="標楷體" w:hint="eastAsia"/>
          <w:sz w:val="28"/>
          <w:szCs w:val="28"/>
        </w:rPr>
        <w:t>借</w:t>
      </w:r>
      <w:proofErr w:type="gramStart"/>
      <w:r w:rsidR="00B62A99" w:rsidRPr="00767286">
        <w:rPr>
          <w:rFonts w:ascii="標楷體" w:eastAsia="標楷體" w:hAnsi="標楷體" w:hint="eastAsia"/>
          <w:sz w:val="28"/>
          <w:szCs w:val="28"/>
        </w:rPr>
        <w:t>閱</w:t>
      </w:r>
      <w:proofErr w:type="gramEnd"/>
      <w:r w:rsidR="007857DB">
        <w:rPr>
          <w:rFonts w:ascii="新細明體" w:eastAsia="新細明體" w:hAnsi="新細明體" w:hint="eastAsia"/>
          <w:sz w:val="28"/>
          <w:szCs w:val="28"/>
        </w:rPr>
        <w:t>：</w:t>
      </w:r>
    </w:p>
    <w:p w14:paraId="2548F239" w14:textId="77777777" w:rsidR="003A1E08" w:rsidRPr="00767286" w:rsidRDefault="003A1E08" w:rsidP="00767286">
      <w:pPr>
        <w:spacing w:line="360" w:lineRule="exact"/>
        <w:ind w:leftChars="413" w:left="1321" w:hangingChars="118" w:hanging="330"/>
        <w:rPr>
          <w:rFonts w:ascii="標楷體" w:eastAsia="標楷體" w:hAnsi="標楷體"/>
          <w:sz w:val="28"/>
          <w:szCs w:val="28"/>
        </w:rPr>
      </w:pPr>
      <w:r w:rsidRPr="00767286">
        <w:rPr>
          <w:rFonts w:ascii="標楷體" w:eastAsia="標楷體" w:hAnsi="標楷體" w:hint="eastAsia"/>
          <w:sz w:val="28"/>
          <w:szCs w:val="28"/>
        </w:rPr>
        <w:t>1.</w:t>
      </w:r>
      <w:r w:rsidRPr="00767286">
        <w:rPr>
          <w:rFonts w:ascii="標楷體" w:eastAsia="標楷體" w:hAnsi="標楷體"/>
          <w:sz w:val="28"/>
          <w:szCs w:val="28"/>
        </w:rPr>
        <w:tab/>
      </w:r>
      <w:r w:rsidR="00D85D28" w:rsidRPr="00767286">
        <w:rPr>
          <w:rFonts w:ascii="標楷體" w:eastAsia="標楷體" w:hAnsi="標楷體" w:hint="eastAsia"/>
          <w:sz w:val="28"/>
          <w:szCs w:val="28"/>
        </w:rPr>
        <w:t>以服務學區內家長及社區居民為原則，需先辦「借書證」，憑證借書。</w:t>
      </w:r>
    </w:p>
    <w:p w14:paraId="7A8144F4" w14:textId="77777777" w:rsidR="00D85D28" w:rsidRPr="00767286" w:rsidRDefault="00D85D28" w:rsidP="00767286">
      <w:pPr>
        <w:spacing w:line="360" w:lineRule="exact"/>
        <w:ind w:leftChars="413" w:left="1321" w:hangingChars="118" w:hanging="330"/>
        <w:rPr>
          <w:rFonts w:ascii="標楷體" w:eastAsia="標楷體" w:hAnsi="標楷體"/>
          <w:sz w:val="28"/>
          <w:szCs w:val="28"/>
        </w:rPr>
      </w:pPr>
      <w:r w:rsidRPr="00767286">
        <w:rPr>
          <w:rFonts w:ascii="標楷體" w:eastAsia="標楷體" w:hAnsi="標楷體" w:hint="eastAsia"/>
          <w:sz w:val="28"/>
          <w:szCs w:val="28"/>
        </w:rPr>
        <w:t>2.每人</w:t>
      </w:r>
      <w:proofErr w:type="gramStart"/>
      <w:r w:rsidRPr="00767286">
        <w:rPr>
          <w:rFonts w:ascii="標楷體" w:eastAsia="標楷體" w:hAnsi="標楷體" w:hint="eastAsia"/>
          <w:sz w:val="28"/>
          <w:szCs w:val="28"/>
        </w:rPr>
        <w:t>每次限借閱</w:t>
      </w:r>
      <w:proofErr w:type="gramEnd"/>
      <w:r w:rsidRPr="00767286">
        <w:rPr>
          <w:rFonts w:ascii="標楷體" w:eastAsia="標楷體" w:hAnsi="標楷體" w:hint="eastAsia"/>
          <w:sz w:val="28"/>
          <w:szCs w:val="28"/>
        </w:rPr>
        <w:t>二冊，為期兩</w:t>
      </w:r>
      <w:proofErr w:type="gramStart"/>
      <w:r w:rsidRPr="00767286">
        <w:rPr>
          <w:rFonts w:ascii="標楷體" w:eastAsia="標楷體" w:hAnsi="標楷體" w:hint="eastAsia"/>
          <w:sz w:val="28"/>
          <w:szCs w:val="28"/>
        </w:rPr>
        <w:t>週</w:t>
      </w:r>
      <w:proofErr w:type="gramEnd"/>
      <w:r w:rsidRPr="00767286">
        <w:rPr>
          <w:rFonts w:ascii="標楷體" w:eastAsia="標楷體" w:hAnsi="標楷體" w:hint="eastAsia"/>
          <w:sz w:val="28"/>
          <w:szCs w:val="28"/>
        </w:rPr>
        <w:t>，可續借一次。</w:t>
      </w:r>
    </w:p>
    <w:p w14:paraId="4C3F3316" w14:textId="77777777" w:rsidR="00D85D28" w:rsidRPr="00767286" w:rsidRDefault="00D85D28" w:rsidP="00767286">
      <w:pPr>
        <w:spacing w:line="360" w:lineRule="exact"/>
        <w:ind w:leftChars="413" w:left="1321" w:hangingChars="118" w:hanging="330"/>
        <w:rPr>
          <w:rFonts w:ascii="標楷體" w:eastAsia="標楷體" w:hAnsi="標楷體"/>
          <w:sz w:val="28"/>
          <w:szCs w:val="28"/>
        </w:rPr>
      </w:pPr>
      <w:r w:rsidRPr="00767286">
        <w:rPr>
          <w:rFonts w:ascii="標楷體" w:eastAsia="標楷體" w:hAnsi="標楷體" w:hint="eastAsia"/>
          <w:sz w:val="28"/>
          <w:szCs w:val="28"/>
        </w:rPr>
        <w:t>3.逾期未還書者，不予借</w:t>
      </w:r>
      <w:proofErr w:type="gramStart"/>
      <w:r w:rsidRPr="00767286">
        <w:rPr>
          <w:rFonts w:ascii="標楷體" w:eastAsia="標楷體" w:hAnsi="標楷體" w:hint="eastAsia"/>
          <w:sz w:val="28"/>
          <w:szCs w:val="28"/>
        </w:rPr>
        <w:t>閱</w:t>
      </w:r>
      <w:proofErr w:type="gramEnd"/>
      <w:r w:rsidRPr="00767286">
        <w:rPr>
          <w:rFonts w:ascii="標楷體" w:eastAsia="標楷體" w:hAnsi="標楷體" w:hint="eastAsia"/>
          <w:sz w:val="28"/>
          <w:szCs w:val="28"/>
        </w:rPr>
        <w:t>，並</w:t>
      </w:r>
      <w:r w:rsidR="003A198B" w:rsidRPr="00767286">
        <w:rPr>
          <w:rFonts w:ascii="標楷體" w:eastAsia="標楷體" w:hAnsi="標楷體" w:hint="eastAsia"/>
          <w:sz w:val="28"/>
          <w:szCs w:val="28"/>
        </w:rPr>
        <w:t>自歸還日起</w:t>
      </w:r>
      <w:r w:rsidRPr="00767286">
        <w:rPr>
          <w:rFonts w:ascii="標楷體" w:eastAsia="標楷體" w:hAnsi="標楷體" w:hint="eastAsia"/>
          <w:sz w:val="28"/>
          <w:szCs w:val="28"/>
        </w:rPr>
        <w:t>依逾期時間數乘上2倍</w:t>
      </w:r>
      <w:r w:rsidR="003A198B" w:rsidRPr="00767286">
        <w:rPr>
          <w:rFonts w:ascii="標楷體" w:eastAsia="標楷體" w:hAnsi="標楷體" w:hint="eastAsia"/>
          <w:sz w:val="28"/>
          <w:szCs w:val="28"/>
        </w:rPr>
        <w:t>做為</w:t>
      </w:r>
      <w:r w:rsidR="004D79EA">
        <w:rPr>
          <w:rFonts w:ascii="SimSun" w:eastAsia="SimSun" w:hAnsi="SimSun" w:hint="eastAsia"/>
          <w:sz w:val="28"/>
          <w:szCs w:val="28"/>
        </w:rPr>
        <w:t>「</w:t>
      </w:r>
      <w:r w:rsidRPr="00767286">
        <w:rPr>
          <w:rFonts w:ascii="標楷體" w:eastAsia="標楷體" w:hAnsi="標楷體" w:hint="eastAsia"/>
          <w:sz w:val="28"/>
          <w:szCs w:val="28"/>
        </w:rPr>
        <w:t>停</w:t>
      </w:r>
      <w:r w:rsidR="004D79EA">
        <w:rPr>
          <w:rFonts w:ascii="標楷體" w:eastAsia="標楷體" w:hAnsi="標楷體" w:hint="eastAsia"/>
          <w:sz w:val="28"/>
          <w:szCs w:val="28"/>
        </w:rPr>
        <w:t>權</w:t>
      </w:r>
      <w:proofErr w:type="gramStart"/>
      <w:r w:rsidRPr="00767286">
        <w:rPr>
          <w:rFonts w:ascii="標楷體" w:eastAsia="標楷體" w:hAnsi="標楷體" w:hint="eastAsia"/>
          <w:sz w:val="28"/>
          <w:szCs w:val="28"/>
        </w:rPr>
        <w:t>期間</w:t>
      </w:r>
      <w:r w:rsidR="004D79EA">
        <w:rPr>
          <w:rFonts w:ascii="SimSun" w:eastAsia="SimSun" w:hAnsi="SimSun" w:hint="eastAsia"/>
          <w:sz w:val="28"/>
          <w:szCs w:val="28"/>
        </w:rPr>
        <w:t>」</w:t>
      </w:r>
      <w:proofErr w:type="gramEnd"/>
      <w:r w:rsidRPr="00767286">
        <w:rPr>
          <w:rFonts w:ascii="標楷體" w:eastAsia="標楷體" w:hAnsi="標楷體" w:hint="eastAsia"/>
          <w:sz w:val="28"/>
          <w:szCs w:val="28"/>
        </w:rPr>
        <w:t>，期間屆滿隔日即可借</w:t>
      </w:r>
      <w:proofErr w:type="gramStart"/>
      <w:r w:rsidRPr="00767286">
        <w:rPr>
          <w:rFonts w:ascii="標楷體" w:eastAsia="標楷體" w:hAnsi="標楷體" w:hint="eastAsia"/>
          <w:sz w:val="28"/>
          <w:szCs w:val="28"/>
        </w:rPr>
        <w:t>閱</w:t>
      </w:r>
      <w:proofErr w:type="gramEnd"/>
      <w:r w:rsidRPr="00767286">
        <w:rPr>
          <w:rFonts w:ascii="標楷體" w:eastAsia="標楷體" w:hAnsi="標楷體" w:hint="eastAsia"/>
          <w:sz w:val="28"/>
          <w:szCs w:val="28"/>
        </w:rPr>
        <w:t>。</w:t>
      </w:r>
    </w:p>
    <w:p w14:paraId="2F97A2F1" w14:textId="77777777" w:rsidR="008826B4" w:rsidRPr="00767286" w:rsidRDefault="008826B4" w:rsidP="00767286">
      <w:pPr>
        <w:spacing w:line="360" w:lineRule="exact"/>
        <w:ind w:leftChars="413" w:left="1321" w:hangingChars="118" w:hanging="330"/>
        <w:rPr>
          <w:rFonts w:ascii="標楷體" w:eastAsia="標楷體" w:hAnsi="標楷體"/>
          <w:sz w:val="28"/>
          <w:szCs w:val="28"/>
        </w:rPr>
      </w:pPr>
      <w:r w:rsidRPr="00767286">
        <w:rPr>
          <w:rFonts w:ascii="標楷體" w:eastAsia="標楷體" w:hAnsi="標楷體" w:hint="eastAsia"/>
          <w:sz w:val="28"/>
          <w:szCs w:val="28"/>
        </w:rPr>
        <w:t>4.</w:t>
      </w:r>
      <w:r w:rsidR="00BE66A6">
        <w:rPr>
          <w:rFonts w:ascii="標楷體" w:eastAsia="標楷體" w:hAnsi="標楷體" w:hint="eastAsia"/>
          <w:sz w:val="28"/>
          <w:szCs w:val="28"/>
        </w:rPr>
        <w:t>借閱書籍請善盡保管責任，如有遺失或毀損，請自行購買相同或較新版</w:t>
      </w:r>
      <w:r w:rsidRPr="00767286">
        <w:rPr>
          <w:rFonts w:ascii="標楷體" w:eastAsia="標楷體" w:hAnsi="標楷體" w:hint="eastAsia"/>
          <w:sz w:val="28"/>
          <w:szCs w:val="28"/>
        </w:rPr>
        <w:t>本</w:t>
      </w:r>
      <w:proofErr w:type="gramStart"/>
      <w:r w:rsidRPr="00767286">
        <w:rPr>
          <w:rFonts w:ascii="標楷體" w:eastAsia="標楷體" w:hAnsi="標楷體" w:hint="eastAsia"/>
          <w:sz w:val="28"/>
          <w:szCs w:val="28"/>
        </w:rPr>
        <w:t>之</w:t>
      </w:r>
      <w:proofErr w:type="gramEnd"/>
      <w:r w:rsidRPr="00767286">
        <w:rPr>
          <w:rFonts w:ascii="標楷體" w:eastAsia="標楷體" w:hAnsi="標楷體" w:hint="eastAsia"/>
          <w:sz w:val="28"/>
          <w:szCs w:val="28"/>
        </w:rPr>
        <w:t>圖書賠償</w:t>
      </w:r>
      <w:r w:rsidR="00BE66A6">
        <w:rPr>
          <w:rFonts w:ascii="標楷體" w:eastAsia="標楷體" w:hAnsi="標楷體" w:hint="eastAsia"/>
          <w:sz w:val="28"/>
          <w:szCs w:val="28"/>
        </w:rPr>
        <w:t>為原則，賠償書籍原價金額為例外</w:t>
      </w:r>
      <w:r w:rsidRPr="00767286">
        <w:rPr>
          <w:rFonts w:ascii="標楷體" w:eastAsia="標楷體" w:hAnsi="標楷體" w:hint="eastAsia"/>
          <w:sz w:val="28"/>
          <w:szCs w:val="28"/>
        </w:rPr>
        <w:t>。</w:t>
      </w:r>
    </w:p>
    <w:p w14:paraId="6752CA1F" w14:textId="77777777" w:rsidR="007A5C5A" w:rsidRPr="00767286" w:rsidRDefault="007A5C5A" w:rsidP="00767286">
      <w:pPr>
        <w:spacing w:line="360" w:lineRule="exact"/>
        <w:ind w:firstLineChars="118" w:firstLine="330"/>
        <w:rPr>
          <w:rFonts w:ascii="標楷體" w:eastAsia="標楷體" w:hAnsi="標楷體"/>
          <w:sz w:val="28"/>
          <w:szCs w:val="28"/>
        </w:rPr>
      </w:pPr>
      <w:r w:rsidRPr="00767286">
        <w:rPr>
          <w:rFonts w:ascii="標楷體" w:eastAsia="標楷體" w:hAnsi="標楷體" w:hint="eastAsia"/>
          <w:sz w:val="28"/>
          <w:szCs w:val="28"/>
        </w:rPr>
        <w:t>（二）辦理教育推廣活動</w:t>
      </w:r>
      <w:r w:rsidR="007857DB">
        <w:rPr>
          <w:rFonts w:ascii="新細明體" w:eastAsia="新細明體" w:hAnsi="新細明體" w:hint="eastAsia"/>
          <w:sz w:val="28"/>
          <w:szCs w:val="28"/>
        </w:rPr>
        <w:t>：</w:t>
      </w:r>
    </w:p>
    <w:p w14:paraId="6E20E78B" w14:textId="77777777" w:rsidR="007A5C5A" w:rsidRPr="00767286" w:rsidRDefault="007A5C5A" w:rsidP="00767286">
      <w:pPr>
        <w:spacing w:line="360" w:lineRule="exact"/>
        <w:ind w:leftChars="413" w:left="991" w:firstLine="2"/>
        <w:rPr>
          <w:rFonts w:ascii="標楷體" w:eastAsia="標楷體" w:hAnsi="標楷體"/>
          <w:sz w:val="28"/>
          <w:szCs w:val="28"/>
        </w:rPr>
      </w:pPr>
      <w:r w:rsidRPr="00767286">
        <w:rPr>
          <w:rFonts w:ascii="標楷體" w:eastAsia="標楷體" w:hAnsi="標楷體" w:hint="eastAsia"/>
          <w:sz w:val="28"/>
          <w:szCs w:val="28"/>
        </w:rPr>
        <w:t>每學</w:t>
      </w:r>
      <w:r w:rsidR="006A22D6" w:rsidRPr="00767286">
        <w:rPr>
          <w:rFonts w:ascii="標楷體" w:eastAsia="標楷體" w:hAnsi="標楷體" w:hint="eastAsia"/>
          <w:sz w:val="28"/>
          <w:szCs w:val="28"/>
        </w:rPr>
        <w:t>期</w:t>
      </w:r>
      <w:r w:rsidRPr="00767286">
        <w:rPr>
          <w:rFonts w:ascii="標楷體" w:eastAsia="標楷體" w:hAnsi="標楷體" w:hint="eastAsia"/>
          <w:sz w:val="28"/>
          <w:szCs w:val="28"/>
        </w:rPr>
        <w:t>至少辦理 1 場教育推廣活動，鼓勵師生與社區民眾善用</w:t>
      </w:r>
      <w:proofErr w:type="gramStart"/>
      <w:r w:rsidR="00BE66A6">
        <w:rPr>
          <w:rFonts w:ascii="標楷體" w:eastAsia="標楷體" w:hAnsi="標楷體" w:hint="eastAsia"/>
          <w:sz w:val="28"/>
          <w:szCs w:val="28"/>
        </w:rPr>
        <w:t>共讀站</w:t>
      </w:r>
      <w:proofErr w:type="gramEnd"/>
      <w:r w:rsidRPr="00767286">
        <w:rPr>
          <w:rFonts w:ascii="標楷體" w:eastAsia="標楷體" w:hAnsi="標楷體" w:hint="eastAsia"/>
          <w:sz w:val="28"/>
          <w:szCs w:val="28"/>
        </w:rPr>
        <w:t>資源。</w:t>
      </w:r>
    </w:p>
    <w:p w14:paraId="7F5FA8FE" w14:textId="77777777" w:rsidR="006A22D6" w:rsidRPr="00767286" w:rsidRDefault="007A5C5A" w:rsidP="00767286">
      <w:pPr>
        <w:spacing w:line="360" w:lineRule="exact"/>
        <w:ind w:leftChars="-59" w:left="23" w:hangingChars="59" w:hanging="165"/>
        <w:rPr>
          <w:rFonts w:ascii="標楷體" w:eastAsia="標楷體" w:hAnsi="標楷體"/>
          <w:sz w:val="28"/>
          <w:szCs w:val="28"/>
        </w:rPr>
      </w:pPr>
      <w:r w:rsidRPr="00767286">
        <w:rPr>
          <w:rFonts w:ascii="標楷體" w:eastAsia="標楷體" w:hAnsi="標楷體" w:hint="eastAsia"/>
          <w:sz w:val="28"/>
          <w:szCs w:val="28"/>
        </w:rPr>
        <w:t>六、</w:t>
      </w:r>
      <w:r w:rsidR="006A22D6" w:rsidRPr="00767286">
        <w:rPr>
          <w:rFonts w:ascii="標楷體" w:eastAsia="標楷體" w:hAnsi="標楷體" w:hint="eastAsia"/>
          <w:sz w:val="28"/>
          <w:szCs w:val="28"/>
        </w:rPr>
        <w:t>其他事項</w:t>
      </w:r>
      <w:r w:rsidR="007857DB">
        <w:rPr>
          <w:rFonts w:ascii="新細明體" w:eastAsia="新細明體" w:hAnsi="新細明體" w:hint="eastAsia"/>
          <w:sz w:val="28"/>
          <w:szCs w:val="28"/>
        </w:rPr>
        <w:t>：</w:t>
      </w:r>
    </w:p>
    <w:p w14:paraId="13E30EE3" w14:textId="77777777" w:rsidR="003A198B" w:rsidRPr="00767286" w:rsidRDefault="006A22D6" w:rsidP="00767286">
      <w:pPr>
        <w:spacing w:line="360" w:lineRule="exact"/>
        <w:ind w:leftChars="177" w:left="1083" w:hangingChars="235" w:hanging="658"/>
        <w:rPr>
          <w:rFonts w:ascii="標楷體" w:eastAsia="標楷體" w:hAnsi="標楷體"/>
          <w:sz w:val="28"/>
          <w:szCs w:val="28"/>
        </w:rPr>
      </w:pPr>
      <w:r w:rsidRPr="00767286">
        <w:rPr>
          <w:rFonts w:ascii="標楷體" w:eastAsia="標楷體" w:hAnsi="標楷體" w:hint="eastAsia"/>
          <w:sz w:val="28"/>
          <w:szCs w:val="28"/>
        </w:rPr>
        <w:t>(</w:t>
      </w:r>
      <w:proofErr w:type="gramStart"/>
      <w:r w:rsidRPr="00767286">
        <w:rPr>
          <w:rFonts w:ascii="標楷體" w:eastAsia="標楷體" w:hAnsi="標楷體" w:hint="eastAsia"/>
          <w:sz w:val="28"/>
          <w:szCs w:val="28"/>
        </w:rPr>
        <w:t>一</w:t>
      </w:r>
      <w:proofErr w:type="gramEnd"/>
      <w:r w:rsidRPr="00767286">
        <w:rPr>
          <w:rFonts w:ascii="標楷體" w:eastAsia="標楷體" w:hAnsi="標楷體" w:hint="eastAsia"/>
          <w:sz w:val="28"/>
          <w:szCs w:val="28"/>
        </w:rPr>
        <w:t>)</w:t>
      </w:r>
      <w:r w:rsidR="003A198B" w:rsidRPr="00767286">
        <w:rPr>
          <w:rFonts w:ascii="標楷體" w:eastAsia="標楷體" w:hAnsi="標楷體" w:hint="eastAsia"/>
          <w:sz w:val="28"/>
          <w:szCs w:val="28"/>
        </w:rPr>
        <w:t>為確保校園安全，如讀者有任何危害館內安全秩序之行為，本站得拒絕</w:t>
      </w:r>
      <w:r w:rsidR="00BE66A6">
        <w:rPr>
          <w:rFonts w:ascii="標楷體" w:eastAsia="標楷體" w:hAnsi="標楷體" w:hint="eastAsia"/>
          <w:sz w:val="28"/>
          <w:szCs w:val="28"/>
        </w:rPr>
        <w:t>進</w:t>
      </w:r>
      <w:r w:rsidR="003A198B" w:rsidRPr="00767286">
        <w:rPr>
          <w:rFonts w:ascii="標楷體" w:eastAsia="標楷體" w:hAnsi="標楷體" w:hint="eastAsia"/>
          <w:sz w:val="28"/>
          <w:szCs w:val="28"/>
        </w:rPr>
        <w:t>入。</w:t>
      </w:r>
    </w:p>
    <w:p w14:paraId="08BEE2A0" w14:textId="77777777" w:rsidR="003A198B" w:rsidRPr="00767286" w:rsidRDefault="003A198B" w:rsidP="00767286">
      <w:pPr>
        <w:spacing w:line="360" w:lineRule="exact"/>
        <w:ind w:leftChars="177" w:left="1083" w:hangingChars="235" w:hanging="658"/>
        <w:rPr>
          <w:rFonts w:ascii="標楷體" w:eastAsia="標楷體" w:hAnsi="標楷體"/>
          <w:sz w:val="28"/>
          <w:szCs w:val="28"/>
        </w:rPr>
      </w:pPr>
      <w:r w:rsidRPr="00767286">
        <w:rPr>
          <w:rFonts w:ascii="標楷體" w:eastAsia="標楷體" w:hAnsi="標楷體" w:hint="eastAsia"/>
          <w:sz w:val="28"/>
          <w:szCs w:val="28"/>
        </w:rPr>
        <w:t>(二)讀者應遵守本站</w:t>
      </w:r>
      <w:r w:rsidR="00B62A99" w:rsidRPr="00767286">
        <w:rPr>
          <w:rFonts w:ascii="標楷體" w:eastAsia="標楷體" w:hAnsi="標楷體" w:hint="eastAsia"/>
          <w:sz w:val="28"/>
          <w:szCs w:val="28"/>
        </w:rPr>
        <w:t>相關</w:t>
      </w:r>
      <w:r w:rsidRPr="00767286">
        <w:rPr>
          <w:rFonts w:ascii="標楷體" w:eastAsia="標楷體" w:hAnsi="標楷體" w:hint="eastAsia"/>
          <w:sz w:val="28"/>
          <w:szCs w:val="28"/>
        </w:rPr>
        <w:t>規則，如有違規行為</w:t>
      </w:r>
      <w:proofErr w:type="gramStart"/>
      <w:r w:rsidRPr="00767286">
        <w:rPr>
          <w:rFonts w:ascii="標楷體" w:eastAsia="標楷體" w:hAnsi="標楷體" w:hint="eastAsia"/>
          <w:sz w:val="28"/>
          <w:szCs w:val="28"/>
        </w:rPr>
        <w:t>且經站方</w:t>
      </w:r>
      <w:proofErr w:type="gramEnd"/>
      <w:r w:rsidRPr="00767286">
        <w:rPr>
          <w:rFonts w:ascii="標楷體" w:eastAsia="標楷體" w:hAnsi="標楷體" w:hint="eastAsia"/>
          <w:sz w:val="28"/>
          <w:szCs w:val="28"/>
        </w:rPr>
        <w:t>人員屢勸不聽者，本站人員得請其離</w:t>
      </w:r>
      <w:r w:rsidR="00BE66A6">
        <w:rPr>
          <w:rFonts w:ascii="標楷體" w:eastAsia="標楷體" w:hAnsi="標楷體" w:hint="eastAsia"/>
          <w:sz w:val="28"/>
          <w:szCs w:val="28"/>
        </w:rPr>
        <w:t>校</w:t>
      </w:r>
      <w:r w:rsidRPr="00767286">
        <w:rPr>
          <w:rFonts w:ascii="標楷體" w:eastAsia="標楷體" w:hAnsi="標楷體" w:hint="eastAsia"/>
          <w:sz w:val="28"/>
          <w:szCs w:val="28"/>
        </w:rPr>
        <w:t>，並自當日算起九十日內暫停入館之權利。</w:t>
      </w:r>
    </w:p>
    <w:p w14:paraId="1E08C488" w14:textId="77777777" w:rsidR="007A5C5A" w:rsidRPr="00767286" w:rsidRDefault="007A5C5A" w:rsidP="00767286">
      <w:pPr>
        <w:spacing w:line="360" w:lineRule="exact"/>
        <w:ind w:leftChars="-59" w:left="23" w:hangingChars="59" w:hanging="165"/>
        <w:rPr>
          <w:rFonts w:ascii="標楷體" w:eastAsia="標楷體" w:hAnsi="標楷體"/>
          <w:sz w:val="28"/>
          <w:szCs w:val="28"/>
        </w:rPr>
      </w:pPr>
      <w:r w:rsidRPr="00767286">
        <w:rPr>
          <w:rFonts w:ascii="標楷體" w:eastAsia="標楷體" w:hAnsi="標楷體" w:hint="eastAsia"/>
          <w:sz w:val="28"/>
          <w:szCs w:val="28"/>
        </w:rPr>
        <w:t>七、</w:t>
      </w:r>
      <w:r w:rsidR="00FC6AC3">
        <w:rPr>
          <w:rFonts w:ascii="標楷體" w:eastAsia="標楷體" w:hAnsi="標楷體" w:hint="eastAsia"/>
          <w:sz w:val="28"/>
          <w:szCs w:val="28"/>
        </w:rPr>
        <w:t>本實施規</w:t>
      </w:r>
      <w:r w:rsidR="003A198B" w:rsidRPr="00767286">
        <w:rPr>
          <w:rFonts w:ascii="標楷體" w:eastAsia="標楷體" w:hAnsi="標楷體" w:hint="eastAsia"/>
          <w:sz w:val="28"/>
          <w:szCs w:val="28"/>
        </w:rPr>
        <w:t>則將張貼</w:t>
      </w:r>
      <w:r w:rsidRPr="00767286">
        <w:rPr>
          <w:rFonts w:ascii="標楷體" w:eastAsia="標楷體" w:hAnsi="標楷體" w:hint="eastAsia"/>
          <w:sz w:val="28"/>
          <w:szCs w:val="28"/>
        </w:rPr>
        <w:t>於校門口</w:t>
      </w:r>
      <w:r w:rsidR="003A198B" w:rsidRPr="00767286">
        <w:rPr>
          <w:rFonts w:ascii="標楷體" w:eastAsia="標楷體" w:hAnsi="標楷體" w:hint="eastAsia"/>
          <w:sz w:val="28"/>
          <w:szCs w:val="28"/>
        </w:rPr>
        <w:t>及</w:t>
      </w:r>
      <w:r w:rsidRPr="00767286">
        <w:rPr>
          <w:rFonts w:ascii="標楷體" w:eastAsia="標楷體" w:hAnsi="標楷體" w:hint="eastAsia"/>
          <w:sz w:val="28"/>
          <w:szCs w:val="28"/>
        </w:rPr>
        <w:t>學校網站</w:t>
      </w:r>
      <w:r w:rsidR="003A198B" w:rsidRPr="00767286">
        <w:rPr>
          <w:rFonts w:ascii="標楷體" w:eastAsia="標楷體" w:hAnsi="標楷體" w:hint="eastAsia"/>
          <w:sz w:val="28"/>
          <w:szCs w:val="28"/>
        </w:rPr>
        <w:t>，</w:t>
      </w:r>
      <w:proofErr w:type="gramStart"/>
      <w:r w:rsidR="003A198B" w:rsidRPr="00767286">
        <w:rPr>
          <w:rFonts w:ascii="標楷體" w:eastAsia="標楷體" w:hAnsi="標楷體" w:hint="eastAsia"/>
          <w:sz w:val="28"/>
          <w:szCs w:val="28"/>
        </w:rPr>
        <w:t>以利周知</w:t>
      </w:r>
      <w:proofErr w:type="gramEnd"/>
      <w:r w:rsidRPr="00767286">
        <w:rPr>
          <w:rFonts w:ascii="標楷體" w:eastAsia="標楷體" w:hAnsi="標楷體" w:hint="eastAsia"/>
          <w:sz w:val="28"/>
          <w:szCs w:val="28"/>
        </w:rPr>
        <w:t>。</w:t>
      </w:r>
    </w:p>
    <w:p w14:paraId="516855EB" w14:textId="77777777" w:rsidR="0068428F" w:rsidRPr="00767286" w:rsidRDefault="007A5C5A" w:rsidP="00767286">
      <w:pPr>
        <w:spacing w:line="360" w:lineRule="exact"/>
        <w:ind w:leftChars="-59" w:left="23" w:hangingChars="59" w:hanging="165"/>
        <w:rPr>
          <w:rFonts w:ascii="標楷體" w:eastAsia="標楷體" w:hAnsi="標楷體"/>
          <w:sz w:val="28"/>
          <w:szCs w:val="28"/>
        </w:rPr>
      </w:pPr>
      <w:r w:rsidRPr="00767286">
        <w:rPr>
          <w:rFonts w:ascii="標楷體" w:eastAsia="標楷體" w:hAnsi="標楷體" w:hint="eastAsia"/>
          <w:sz w:val="28"/>
          <w:szCs w:val="28"/>
        </w:rPr>
        <w:t>八、</w:t>
      </w:r>
      <w:r w:rsidR="00FC6AC3">
        <w:rPr>
          <w:rFonts w:ascii="標楷體" w:eastAsia="標楷體" w:hAnsi="標楷體" w:hint="eastAsia"/>
          <w:sz w:val="28"/>
          <w:szCs w:val="28"/>
        </w:rPr>
        <w:t>本實施規</w:t>
      </w:r>
      <w:r w:rsidR="003A198B" w:rsidRPr="00767286">
        <w:rPr>
          <w:rFonts w:ascii="標楷體" w:eastAsia="標楷體" w:hAnsi="標楷體" w:hint="eastAsia"/>
          <w:sz w:val="28"/>
          <w:szCs w:val="28"/>
        </w:rPr>
        <w:t>則</w:t>
      </w:r>
      <w:r w:rsidRPr="00767286">
        <w:rPr>
          <w:rFonts w:ascii="標楷體" w:eastAsia="標楷體" w:hAnsi="標楷體" w:hint="eastAsia"/>
          <w:sz w:val="28"/>
          <w:szCs w:val="28"/>
        </w:rPr>
        <w:t>經行政會議通過後，報府核定後實施。</w:t>
      </w:r>
    </w:p>
    <w:sectPr w:rsidR="0068428F" w:rsidRPr="00767286" w:rsidSect="00107FA6">
      <w:pgSz w:w="11906" w:h="16838"/>
      <w:pgMar w:top="1247"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4224" w14:textId="77777777" w:rsidR="00D703E2" w:rsidRDefault="00D703E2" w:rsidP="00BE66A6">
      <w:r>
        <w:separator/>
      </w:r>
    </w:p>
  </w:endnote>
  <w:endnote w:type="continuationSeparator" w:id="0">
    <w:p w14:paraId="16E2B8FD" w14:textId="77777777" w:rsidR="00D703E2" w:rsidRDefault="00D703E2" w:rsidP="00BE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3A4A2" w14:textId="77777777" w:rsidR="00D703E2" w:rsidRDefault="00D703E2" w:rsidP="00BE66A6">
      <w:r>
        <w:separator/>
      </w:r>
    </w:p>
  </w:footnote>
  <w:footnote w:type="continuationSeparator" w:id="0">
    <w:p w14:paraId="52A541AA" w14:textId="77777777" w:rsidR="00D703E2" w:rsidRDefault="00D703E2" w:rsidP="00BE6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5A"/>
    <w:rsid w:val="00031079"/>
    <w:rsid w:val="000F7C8B"/>
    <w:rsid w:val="00107FA6"/>
    <w:rsid w:val="00331DCB"/>
    <w:rsid w:val="00393E44"/>
    <w:rsid w:val="003A198B"/>
    <w:rsid w:val="003A1E08"/>
    <w:rsid w:val="00483593"/>
    <w:rsid w:val="004D79EA"/>
    <w:rsid w:val="00613AEE"/>
    <w:rsid w:val="00670A42"/>
    <w:rsid w:val="0068428F"/>
    <w:rsid w:val="006A22D6"/>
    <w:rsid w:val="006E53C6"/>
    <w:rsid w:val="00767286"/>
    <w:rsid w:val="007857DB"/>
    <w:rsid w:val="007A5C5A"/>
    <w:rsid w:val="008826B4"/>
    <w:rsid w:val="00955466"/>
    <w:rsid w:val="009D1386"/>
    <w:rsid w:val="00AA7DAC"/>
    <w:rsid w:val="00B62A99"/>
    <w:rsid w:val="00B65DFB"/>
    <w:rsid w:val="00BE66A6"/>
    <w:rsid w:val="00C752B2"/>
    <w:rsid w:val="00CE33DB"/>
    <w:rsid w:val="00D541E5"/>
    <w:rsid w:val="00D703E2"/>
    <w:rsid w:val="00D74B6E"/>
    <w:rsid w:val="00D85D28"/>
    <w:rsid w:val="00D970D1"/>
    <w:rsid w:val="00EC1280"/>
    <w:rsid w:val="00FC6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7D84D"/>
  <w15:chartTrackingRefBased/>
  <w15:docId w15:val="{7FA54A1D-4F87-4239-A597-25338CD9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28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67286"/>
    <w:rPr>
      <w:rFonts w:asciiTheme="majorHAnsi" w:eastAsiaTheme="majorEastAsia" w:hAnsiTheme="majorHAnsi" w:cstheme="majorBidi"/>
      <w:sz w:val="18"/>
      <w:szCs w:val="18"/>
    </w:rPr>
  </w:style>
  <w:style w:type="paragraph" w:styleId="a5">
    <w:name w:val="header"/>
    <w:basedOn w:val="a"/>
    <w:link w:val="a6"/>
    <w:uiPriority w:val="99"/>
    <w:unhideWhenUsed/>
    <w:rsid w:val="00BE66A6"/>
    <w:pPr>
      <w:tabs>
        <w:tab w:val="center" w:pos="4153"/>
        <w:tab w:val="right" w:pos="8306"/>
      </w:tabs>
      <w:snapToGrid w:val="0"/>
    </w:pPr>
    <w:rPr>
      <w:sz w:val="20"/>
      <w:szCs w:val="20"/>
    </w:rPr>
  </w:style>
  <w:style w:type="character" w:customStyle="1" w:styleId="a6">
    <w:name w:val="頁首 字元"/>
    <w:basedOn w:val="a0"/>
    <w:link w:val="a5"/>
    <w:uiPriority w:val="99"/>
    <w:rsid w:val="00BE66A6"/>
    <w:rPr>
      <w:sz w:val="20"/>
      <w:szCs w:val="20"/>
    </w:rPr>
  </w:style>
  <w:style w:type="paragraph" w:styleId="a7">
    <w:name w:val="footer"/>
    <w:basedOn w:val="a"/>
    <w:link w:val="a8"/>
    <w:uiPriority w:val="99"/>
    <w:unhideWhenUsed/>
    <w:rsid w:val="00BE66A6"/>
    <w:pPr>
      <w:tabs>
        <w:tab w:val="center" w:pos="4153"/>
        <w:tab w:val="right" w:pos="8306"/>
      </w:tabs>
      <w:snapToGrid w:val="0"/>
    </w:pPr>
    <w:rPr>
      <w:sz w:val="20"/>
      <w:szCs w:val="20"/>
    </w:rPr>
  </w:style>
  <w:style w:type="character" w:customStyle="1" w:styleId="a8">
    <w:name w:val="頁尾 字元"/>
    <w:basedOn w:val="a0"/>
    <w:link w:val="a7"/>
    <w:uiPriority w:val="99"/>
    <w:rsid w:val="00BE66A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2020-12-23T04:07:00Z</cp:lastPrinted>
  <dcterms:created xsi:type="dcterms:W3CDTF">2020-12-23T01:14:00Z</dcterms:created>
  <dcterms:modified xsi:type="dcterms:W3CDTF">2024-11-12T04:07:00Z</dcterms:modified>
</cp:coreProperties>
</file>