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A67DD" w:rsidRPr="00395C79" w:rsidRDefault="00D80EFD" w:rsidP="001A67DD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D80EFD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B9490" wp14:editId="710359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92480" cy="303530"/>
                <wp:effectExtent l="0" t="0" r="26670" b="203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FD" w:rsidRDefault="00D80EFD" w:rsidP="00D80EF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六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2BB94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2.4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">
                <v:textbox>
                  <w:txbxContent>
                    <w:p w:rsidR="00D80EFD" w:rsidRDefault="00D80EFD" w:rsidP="00D80EFD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六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7DD" w:rsidRPr="00395C79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基隆市立中山高中-科學</w:t>
      </w:r>
      <w:r w:rsidR="001A67DD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探究與實作營隊 簡章</w:t>
      </w:r>
      <w:bookmarkEnd w:id="0"/>
    </w:p>
    <w:p w:rsidR="001A67DD" w:rsidRPr="00395C79" w:rsidRDefault="001A67DD" w:rsidP="001A67DD">
      <w:pPr>
        <w:snapToGrid w:val="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一、目的：</w:t>
      </w:r>
    </w:p>
    <w:p w:rsidR="001A67DD" w:rsidRPr="00D02595" w:rsidRDefault="001A67DD" w:rsidP="001A67DD">
      <w:pPr>
        <w:snapToGrid w:val="0"/>
        <w:ind w:leftChars="177" w:left="850" w:hangingChars="177" w:hanging="425"/>
        <w:rPr>
          <w:rFonts w:ascii="微軟正黑體" w:eastAsia="微軟正黑體" w:hAnsi="微軟正黑體" w:cs="Times New Roman"/>
          <w:szCs w:val="24"/>
        </w:rPr>
      </w:pPr>
      <w:r w:rsidRPr="00D02595">
        <w:rPr>
          <w:rFonts w:ascii="微軟正黑體" w:eastAsia="微軟正黑體" w:hAnsi="微軟正黑體" w:cs="Times New Roman" w:hint="eastAsia"/>
          <w:szCs w:val="24"/>
        </w:rPr>
        <w:t>(一)透過課程設計，應用科技知識，藉由實際操作，培養學生手腦並用，引導學生「從做中學」以提高學習效果。</w:t>
      </w:r>
    </w:p>
    <w:p w:rsidR="001A67DD" w:rsidRPr="00D02595" w:rsidRDefault="001A67DD" w:rsidP="001A67DD">
      <w:pPr>
        <w:snapToGrid w:val="0"/>
        <w:ind w:leftChars="177" w:left="850" w:hangingChars="177" w:hanging="425"/>
        <w:rPr>
          <w:rFonts w:ascii="微軟正黑體" w:eastAsia="微軟正黑體" w:hAnsi="微軟正黑體" w:cs="Times New Roman"/>
          <w:szCs w:val="24"/>
        </w:rPr>
      </w:pPr>
      <w:r w:rsidRPr="00D02595">
        <w:rPr>
          <w:rFonts w:ascii="微軟正黑體" w:eastAsia="微軟正黑體" w:hAnsi="微軟正黑體" w:cs="Times New Roman" w:hint="eastAsia"/>
          <w:szCs w:val="24"/>
        </w:rPr>
        <w:t>(二)以自然課程理論基礎，啟發學生好奇心，培養其科學興趣，提昇創造力。</w:t>
      </w:r>
    </w:p>
    <w:p w:rsidR="001A67DD" w:rsidRPr="006675D1" w:rsidRDefault="001A67DD" w:rsidP="001A67DD">
      <w:pPr>
        <w:snapToGrid w:val="0"/>
        <w:ind w:leftChars="177" w:left="850" w:hangingChars="177" w:hanging="425"/>
        <w:rPr>
          <w:rFonts w:ascii="微軟正黑體" w:eastAsia="微軟正黑體" w:hAnsi="微軟正黑體" w:cs="Times New Roman"/>
          <w:szCs w:val="24"/>
        </w:rPr>
      </w:pPr>
      <w:r w:rsidRPr="00D02595">
        <w:rPr>
          <w:rFonts w:ascii="微軟正黑體" w:eastAsia="微軟正黑體" w:hAnsi="微軟正黑體" w:cs="Times New Roman" w:hint="eastAsia"/>
          <w:szCs w:val="24"/>
        </w:rPr>
        <w:t>(三)引發學生問題解決能力，提高邏輯思維和判斷力，以培養學生自然科學實驗操作能力。</w:t>
      </w:r>
    </w:p>
    <w:p w:rsidR="001A67DD" w:rsidRPr="00395C79" w:rsidRDefault="001A67DD" w:rsidP="001A67DD">
      <w:pPr>
        <w:snapToGrid w:val="0"/>
        <w:spacing w:beforeLines="50" w:before="18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二、辦理時間：110年1月26日(二)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、</w:t>
      </w: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110年1月2</w:t>
      </w:r>
      <w:r w:rsidR="00E94B85">
        <w:rPr>
          <w:rFonts w:ascii="微軟正黑體" w:eastAsia="微軟正黑體" w:hAnsi="微軟正黑體" w:cs="Times New Roman"/>
          <w:color w:val="000000" w:themeColor="text1"/>
          <w:szCs w:val="24"/>
        </w:rPr>
        <w:t>6</w:t>
      </w: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日(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三</w:t>
      </w: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)</w:t>
      </w:r>
    </w:p>
    <w:p w:rsidR="001A67DD" w:rsidRDefault="001A67DD" w:rsidP="001A67DD">
      <w:pPr>
        <w:snapToGrid w:val="0"/>
        <w:spacing w:beforeLines="50" w:before="18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三、課程規劃及時間安排：</w:t>
      </w:r>
    </w:p>
    <w:tbl>
      <w:tblPr>
        <w:tblStyle w:val="a3"/>
        <w:tblW w:w="9349" w:type="dxa"/>
        <w:tblInd w:w="279" w:type="dxa"/>
        <w:tblLook w:val="04A0" w:firstRow="1" w:lastRow="0" w:firstColumn="1" w:lastColumn="0" w:noHBand="0" w:noVBand="1"/>
      </w:tblPr>
      <w:tblGrid>
        <w:gridCol w:w="1257"/>
        <w:gridCol w:w="1324"/>
        <w:gridCol w:w="1707"/>
        <w:gridCol w:w="3083"/>
        <w:gridCol w:w="1978"/>
      </w:tblGrid>
      <w:tr w:rsidR="001A67DD" w:rsidRPr="00E27982" w:rsidTr="00FB6EB9">
        <w:trPr>
          <w:trHeight w:val="412"/>
        </w:trPr>
        <w:tc>
          <w:tcPr>
            <w:tcW w:w="1257" w:type="dxa"/>
          </w:tcPr>
          <w:p w:rsidR="001A67DD" w:rsidRPr="00E27982" w:rsidRDefault="001A67DD" w:rsidP="00FB6EB9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班別</w:t>
            </w:r>
          </w:p>
        </w:tc>
        <w:tc>
          <w:tcPr>
            <w:tcW w:w="1324" w:type="dxa"/>
            <w:vAlign w:val="center"/>
          </w:tcPr>
          <w:p w:rsidR="001A67DD" w:rsidRPr="00E27982" w:rsidRDefault="001A67DD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日期</w:t>
            </w:r>
          </w:p>
        </w:tc>
        <w:tc>
          <w:tcPr>
            <w:tcW w:w="1707" w:type="dxa"/>
            <w:vAlign w:val="center"/>
          </w:tcPr>
          <w:p w:rsidR="001A67DD" w:rsidRPr="00E27982" w:rsidRDefault="001A67DD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時間</w:t>
            </w:r>
          </w:p>
        </w:tc>
        <w:tc>
          <w:tcPr>
            <w:tcW w:w="3083" w:type="dxa"/>
            <w:vAlign w:val="center"/>
          </w:tcPr>
          <w:p w:rsidR="001A67DD" w:rsidRPr="00E27982" w:rsidRDefault="001A67DD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授課內容</w:t>
            </w:r>
          </w:p>
        </w:tc>
        <w:tc>
          <w:tcPr>
            <w:tcW w:w="1978" w:type="dxa"/>
            <w:vAlign w:val="center"/>
          </w:tcPr>
          <w:p w:rsidR="001A67DD" w:rsidRPr="00E27982" w:rsidRDefault="001A67DD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授課教師</w:t>
            </w:r>
          </w:p>
        </w:tc>
      </w:tr>
      <w:tr w:rsidR="001A67DD" w:rsidRPr="00E27982" w:rsidTr="00FB6EB9">
        <w:trPr>
          <w:trHeight w:val="58"/>
        </w:trPr>
        <w:tc>
          <w:tcPr>
            <w:tcW w:w="1257" w:type="dxa"/>
            <w:vMerge w:val="restart"/>
            <w:vAlign w:val="center"/>
          </w:tcPr>
          <w:p w:rsidR="001A67DD" w:rsidRPr="00E27982" w:rsidRDefault="001A67DD" w:rsidP="00FB6EB9">
            <w:pPr>
              <w:jc w:val="both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科學</w:t>
            </w:r>
            <w:r>
              <w:rPr>
                <w:rFonts w:ascii="Calibri" w:eastAsia="新細明體" w:hAnsi="Calibri" w:cs="Times New Roman" w:hint="eastAsia"/>
              </w:rPr>
              <w:t>bang ban</w:t>
            </w:r>
            <w:r>
              <w:rPr>
                <w:rFonts w:ascii="Calibri" w:eastAsia="新細明體" w:hAnsi="Calibri" w:cs="Times New Roman"/>
              </w:rPr>
              <w:t>g</w:t>
            </w:r>
            <w:r>
              <w:rPr>
                <w:rFonts w:ascii="Calibri" w:eastAsia="新細明體" w:hAnsi="Calibri" w:cs="Times New Roman" w:hint="eastAsia"/>
              </w:rPr>
              <w:t xml:space="preserve"> ban</w:t>
            </w:r>
            <w:r>
              <w:rPr>
                <w:rFonts w:ascii="Calibri" w:eastAsia="新細明體" w:hAnsi="Calibri" w:cs="Times New Roman"/>
              </w:rPr>
              <w:t>g</w:t>
            </w:r>
          </w:p>
        </w:tc>
        <w:tc>
          <w:tcPr>
            <w:tcW w:w="1324" w:type="dxa"/>
            <w:vMerge w:val="restart"/>
            <w:vAlign w:val="center"/>
          </w:tcPr>
          <w:p w:rsidR="001A67DD" w:rsidRPr="00E27982" w:rsidRDefault="001A67DD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1/26 (</w:t>
            </w:r>
            <w:r w:rsidRPr="00E27982">
              <w:rPr>
                <w:rFonts w:ascii="Calibri" w:eastAsia="新細明體" w:hAnsi="Calibri" w:cs="Times New Roman" w:hint="eastAsia"/>
              </w:rPr>
              <w:t>二</w:t>
            </w:r>
            <w:r w:rsidRPr="00E27982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707" w:type="dxa"/>
            <w:vAlign w:val="center"/>
          </w:tcPr>
          <w:p w:rsidR="001A67DD" w:rsidRPr="00E27982" w:rsidRDefault="001A67DD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13:00-13:30</w:t>
            </w:r>
          </w:p>
        </w:tc>
        <w:tc>
          <w:tcPr>
            <w:tcW w:w="3083" w:type="dxa"/>
            <w:vAlign w:val="center"/>
          </w:tcPr>
          <w:p w:rsidR="001A67DD" w:rsidRPr="00E27982" w:rsidRDefault="001A67DD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報到</w:t>
            </w:r>
          </w:p>
        </w:tc>
        <w:tc>
          <w:tcPr>
            <w:tcW w:w="1978" w:type="dxa"/>
            <w:vAlign w:val="center"/>
          </w:tcPr>
          <w:p w:rsidR="001A67DD" w:rsidRPr="00E27982" w:rsidRDefault="001A67DD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中山高中教務處</w:t>
            </w:r>
          </w:p>
        </w:tc>
      </w:tr>
      <w:tr w:rsidR="001A67DD" w:rsidRPr="00E27982" w:rsidTr="00FB6EB9">
        <w:trPr>
          <w:trHeight w:val="1298"/>
        </w:trPr>
        <w:tc>
          <w:tcPr>
            <w:tcW w:w="1257" w:type="dxa"/>
            <w:vMerge/>
          </w:tcPr>
          <w:p w:rsidR="001A67DD" w:rsidRPr="00E27982" w:rsidRDefault="001A67DD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/>
            <w:vAlign w:val="center"/>
          </w:tcPr>
          <w:p w:rsidR="001A67DD" w:rsidRPr="00E27982" w:rsidRDefault="001A67DD" w:rsidP="00FB6EB9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707" w:type="dxa"/>
            <w:vAlign w:val="center"/>
          </w:tcPr>
          <w:p w:rsidR="001A67DD" w:rsidRPr="00E27982" w:rsidRDefault="001A67DD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13:30-16:30</w:t>
            </w:r>
          </w:p>
        </w:tc>
        <w:tc>
          <w:tcPr>
            <w:tcW w:w="3083" w:type="dxa"/>
            <w:vAlign w:val="center"/>
          </w:tcPr>
          <w:p w:rsidR="001A67DD" w:rsidRPr="00395C79" w:rsidRDefault="001A67DD" w:rsidP="00FB6EB9">
            <w:pPr>
              <w:jc w:val="both"/>
              <w:rPr>
                <w:rFonts w:ascii="Calibri" w:eastAsia="新細明體" w:hAnsi="Calibri" w:cs="Times New Roman"/>
                <w:color w:val="000000" w:themeColor="text1"/>
              </w:rPr>
            </w:pPr>
            <w:r>
              <w:rPr>
                <w:rFonts w:ascii="Calibri" w:eastAsia="新細明體" w:hAnsi="Calibri" w:cs="Times New Roman" w:hint="eastAsia"/>
                <w:color w:val="000000" w:themeColor="text1"/>
              </w:rPr>
              <w:t>1.</w:t>
            </w:r>
            <w:r w:rsidRPr="00395C79">
              <w:rPr>
                <w:rFonts w:ascii="Calibri" w:eastAsia="新細明體" w:hAnsi="Calibri" w:cs="Times New Roman" w:hint="eastAsia"/>
                <w:color w:val="000000" w:themeColor="text1"/>
              </w:rPr>
              <w:t>自然科探索與實作</w:t>
            </w:r>
          </w:p>
          <w:p w:rsidR="001A67DD" w:rsidRDefault="001A67DD" w:rsidP="00FB6EB9">
            <w:pPr>
              <w:snapToGrid w:val="0"/>
              <w:jc w:val="both"/>
              <w:rPr>
                <w:rFonts w:ascii="新細明體" w:eastAsia="新細明體" w:hAnsi="新細明體" w:cs="Times New Roman"/>
                <w:color w:val="000000" w:themeColor="text1"/>
              </w:rPr>
            </w:pPr>
            <w:r>
              <w:rPr>
                <w:rFonts w:ascii="Calibri" w:eastAsia="新細明體" w:hAnsi="Calibri" w:cs="Times New Roman" w:hint="eastAsia"/>
                <w:color w:val="000000" w:themeColor="text1"/>
              </w:rPr>
              <w:t>2.</w:t>
            </w:r>
            <w:r>
              <w:rPr>
                <w:rFonts w:ascii="Calibri" w:eastAsia="新細明體" w:hAnsi="Calibri" w:cs="Times New Roman" w:hint="eastAsia"/>
                <w:color w:val="000000" w:themeColor="text1"/>
              </w:rPr>
              <w:t>科學實驗遊戲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</w:rPr>
              <w:t>：</w:t>
            </w:r>
          </w:p>
          <w:p w:rsidR="001A67DD" w:rsidRPr="00395C79" w:rsidRDefault="001A67DD" w:rsidP="00FB6EB9">
            <w:pPr>
              <w:pStyle w:val="a4"/>
              <w:ind w:leftChars="103" w:left="247"/>
              <w:jc w:val="both"/>
              <w:rPr>
                <w:color w:val="000000" w:themeColor="text1"/>
              </w:rPr>
            </w:pPr>
            <w:r w:rsidRPr="00117A3D">
              <w:rPr>
                <w:rFonts w:hint="eastAsia"/>
                <w:color w:val="000000" w:themeColor="text1"/>
              </w:rPr>
              <w:t>踩地雷、反應速率、氣體莫耳數測定、天然酸鹼指示劑、皂化反應、大象牙膏</w:t>
            </w:r>
          </w:p>
        </w:tc>
        <w:tc>
          <w:tcPr>
            <w:tcW w:w="1978" w:type="dxa"/>
            <w:vAlign w:val="center"/>
          </w:tcPr>
          <w:p w:rsidR="001A67DD" w:rsidRPr="00395C79" w:rsidRDefault="001A67DD" w:rsidP="00FB6EB9">
            <w:pPr>
              <w:jc w:val="both"/>
              <w:rPr>
                <w:rFonts w:ascii="Calibri" w:eastAsia="新細明體" w:hAnsi="Calibri" w:cs="Times New Roman"/>
                <w:color w:val="000000" w:themeColor="text1"/>
              </w:rPr>
            </w:pPr>
            <w:r>
              <w:rPr>
                <w:rFonts w:ascii="Calibri" w:eastAsia="新細明體" w:hAnsi="Calibri" w:cs="Times New Roman" w:hint="eastAsia"/>
                <w:color w:val="000000" w:themeColor="text1"/>
              </w:rPr>
              <w:t>黃昱捷</w:t>
            </w:r>
            <w:r>
              <w:rPr>
                <w:rFonts w:ascii="Calibri" w:eastAsia="新細明體" w:hAnsi="Calibri" w:cs="Times New Roman" w:hint="eastAsia"/>
                <w:color w:val="000000" w:themeColor="text1"/>
              </w:rPr>
              <w:t xml:space="preserve"> </w:t>
            </w:r>
            <w:r>
              <w:rPr>
                <w:rFonts w:ascii="Calibri" w:eastAsia="新細明體" w:hAnsi="Calibri" w:cs="Times New Roman" w:hint="eastAsia"/>
                <w:color w:val="000000" w:themeColor="text1"/>
              </w:rPr>
              <w:t>老師</w:t>
            </w:r>
          </w:p>
        </w:tc>
      </w:tr>
      <w:tr w:rsidR="001A67DD" w:rsidRPr="00E27982" w:rsidTr="00FB6EB9">
        <w:trPr>
          <w:trHeight w:val="209"/>
        </w:trPr>
        <w:tc>
          <w:tcPr>
            <w:tcW w:w="1257" w:type="dxa"/>
            <w:vMerge w:val="restart"/>
            <w:vAlign w:val="center"/>
          </w:tcPr>
          <w:p w:rsidR="001A67DD" w:rsidRPr="00E27982" w:rsidRDefault="001A67DD" w:rsidP="00FB6EB9">
            <w:pPr>
              <w:jc w:val="both"/>
              <w:rPr>
                <w:rFonts w:ascii="Calibri" w:eastAsia="新細明體" w:hAnsi="Calibri" w:cs="Times New Roman"/>
                <w:sz w:val="28"/>
              </w:rPr>
            </w:pPr>
            <w:r w:rsidRPr="00D02595">
              <w:rPr>
                <w:rFonts w:ascii="Calibri" w:eastAsia="新細明體" w:hAnsi="Calibri" w:cs="Times New Roman" w:hint="eastAsia"/>
              </w:rPr>
              <w:t>微觀大世界</w:t>
            </w:r>
            <w:r>
              <w:rPr>
                <w:rFonts w:ascii="Calibri" w:eastAsia="新細明體" w:hAnsi="Calibri" w:cs="Times New Roman" w:hint="eastAsia"/>
              </w:rPr>
              <w:t>-</w:t>
            </w:r>
            <w:r w:rsidRPr="00D02595">
              <w:rPr>
                <w:rFonts w:ascii="Calibri" w:eastAsia="新細明體" w:hAnsi="Calibri" w:cs="Times New Roman" w:hint="eastAsia"/>
              </w:rPr>
              <w:t>看見微小的力量</w:t>
            </w:r>
          </w:p>
        </w:tc>
        <w:tc>
          <w:tcPr>
            <w:tcW w:w="1324" w:type="dxa"/>
            <w:vMerge w:val="restart"/>
            <w:vAlign w:val="center"/>
          </w:tcPr>
          <w:p w:rsidR="001A67DD" w:rsidRPr="00E27982" w:rsidRDefault="001A67DD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1/26 (</w:t>
            </w:r>
            <w:r w:rsidRPr="00E27982">
              <w:rPr>
                <w:rFonts w:ascii="Calibri" w:eastAsia="新細明體" w:hAnsi="Calibri" w:cs="Times New Roman" w:hint="eastAsia"/>
              </w:rPr>
              <w:t>二</w:t>
            </w:r>
            <w:r w:rsidRPr="00E27982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707" w:type="dxa"/>
            <w:vAlign w:val="center"/>
          </w:tcPr>
          <w:p w:rsidR="001A67DD" w:rsidRPr="00E27982" w:rsidRDefault="001A67DD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13:00-13:30</w:t>
            </w:r>
          </w:p>
        </w:tc>
        <w:tc>
          <w:tcPr>
            <w:tcW w:w="3083" w:type="dxa"/>
          </w:tcPr>
          <w:p w:rsidR="001A67DD" w:rsidRPr="00E27982" w:rsidRDefault="001A67DD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報到</w:t>
            </w:r>
          </w:p>
        </w:tc>
        <w:tc>
          <w:tcPr>
            <w:tcW w:w="1978" w:type="dxa"/>
          </w:tcPr>
          <w:p w:rsidR="001A67DD" w:rsidRPr="00E27982" w:rsidRDefault="001A67DD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中山高中教務處</w:t>
            </w:r>
          </w:p>
        </w:tc>
      </w:tr>
      <w:tr w:rsidR="001A67DD" w:rsidRPr="00E27982" w:rsidTr="00FB6EB9">
        <w:trPr>
          <w:trHeight w:val="1924"/>
        </w:trPr>
        <w:tc>
          <w:tcPr>
            <w:tcW w:w="1257" w:type="dxa"/>
            <w:vMerge/>
          </w:tcPr>
          <w:p w:rsidR="001A67DD" w:rsidRPr="00E27982" w:rsidRDefault="001A67DD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/>
            <w:vAlign w:val="center"/>
          </w:tcPr>
          <w:p w:rsidR="001A67DD" w:rsidRPr="00E27982" w:rsidRDefault="001A67DD" w:rsidP="00FB6EB9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707" w:type="dxa"/>
            <w:vAlign w:val="center"/>
          </w:tcPr>
          <w:p w:rsidR="001A67DD" w:rsidRPr="00E27982" w:rsidRDefault="001A67DD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13:30-16:30</w:t>
            </w:r>
          </w:p>
        </w:tc>
        <w:tc>
          <w:tcPr>
            <w:tcW w:w="3083" w:type="dxa"/>
            <w:vAlign w:val="center"/>
          </w:tcPr>
          <w:p w:rsidR="001A67DD" w:rsidRPr="00D16FFD" w:rsidRDefault="001A67DD" w:rsidP="00FB6EB9">
            <w:pPr>
              <w:pStyle w:val="a4"/>
              <w:jc w:val="both"/>
              <w:rPr>
                <w:color w:val="000000" w:themeColor="text1"/>
              </w:rPr>
            </w:pPr>
            <w:r w:rsidRPr="00D16FFD">
              <w:rPr>
                <w:rFonts w:hint="eastAsia"/>
                <w:color w:val="000000" w:themeColor="text1"/>
              </w:rPr>
              <w:t>自然科探索與實作</w:t>
            </w:r>
          </w:p>
          <w:p w:rsidR="001A67DD" w:rsidRDefault="001A67DD" w:rsidP="00FB6EB9">
            <w:pPr>
              <w:pStyle w:val="a4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水蚤心跳</w:t>
            </w:r>
          </w:p>
          <w:p w:rsidR="001A67DD" w:rsidRDefault="001A67DD" w:rsidP="00FB6EB9">
            <w:pPr>
              <w:pStyle w:val="a4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人體血球觀察及滲透壓實驗</w:t>
            </w:r>
          </w:p>
          <w:p w:rsidR="001A67DD" w:rsidRPr="00D16FFD" w:rsidRDefault="001A67DD" w:rsidP="00FB6EB9">
            <w:pPr>
              <w:pStyle w:val="a4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</w:t>
            </w:r>
            <w:r>
              <w:rPr>
                <w:rFonts w:hint="eastAsia"/>
                <w:color w:val="000000" w:themeColor="text1"/>
              </w:rPr>
              <w:t>人類</w:t>
            </w:r>
            <w:r>
              <w:rPr>
                <w:rFonts w:hint="eastAsia"/>
                <w:color w:val="000000" w:themeColor="text1"/>
              </w:rPr>
              <w:t>ABO</w:t>
            </w:r>
            <w:r>
              <w:rPr>
                <w:rFonts w:hint="eastAsia"/>
                <w:color w:val="000000" w:themeColor="text1"/>
              </w:rPr>
              <w:t>血型的檢測</w:t>
            </w:r>
          </w:p>
        </w:tc>
        <w:tc>
          <w:tcPr>
            <w:tcW w:w="1978" w:type="dxa"/>
            <w:vAlign w:val="center"/>
          </w:tcPr>
          <w:p w:rsidR="001A67DD" w:rsidRPr="00D16FFD" w:rsidRDefault="001A67DD" w:rsidP="00FB6EB9">
            <w:pPr>
              <w:pStyle w:val="a4"/>
              <w:jc w:val="both"/>
              <w:rPr>
                <w:color w:val="000000" w:themeColor="text1"/>
              </w:rPr>
            </w:pPr>
            <w:r w:rsidRPr="00D16FFD">
              <w:rPr>
                <w:rFonts w:hint="eastAsia"/>
                <w:color w:val="000000" w:themeColor="text1"/>
              </w:rPr>
              <w:t>江雅萍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D16FFD">
              <w:rPr>
                <w:rFonts w:hint="eastAsia"/>
                <w:color w:val="000000" w:themeColor="text1"/>
              </w:rPr>
              <w:t>老師</w:t>
            </w:r>
          </w:p>
        </w:tc>
      </w:tr>
    </w:tbl>
    <w:p w:rsidR="001A67DD" w:rsidRPr="00395C79" w:rsidRDefault="001A67DD" w:rsidP="001A67DD">
      <w:pPr>
        <w:snapToGrid w:val="0"/>
        <w:spacing w:beforeLines="100" w:before="36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四、地點：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化學實驗室(行政大樓4F)、生物實驗室(行政大樓4F)</w:t>
      </w:r>
    </w:p>
    <w:p w:rsidR="001A67DD" w:rsidRPr="00395C79" w:rsidRDefault="001A67DD" w:rsidP="001A67DD">
      <w:pPr>
        <w:snapToGrid w:val="0"/>
        <w:spacing w:beforeLines="50" w:before="18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五、參加對象：基隆市國三學生，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25</w:t>
      </w: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人為限</w:t>
      </w:r>
    </w:p>
    <w:p w:rsidR="001A67DD" w:rsidRPr="00395C79" w:rsidRDefault="001A67DD" w:rsidP="001A67DD">
      <w:pPr>
        <w:snapToGrid w:val="0"/>
        <w:spacing w:beforeLines="50" w:before="18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六、報名時間及方式：</w:t>
      </w:r>
    </w:p>
    <w:p w:rsidR="001A67DD" w:rsidRPr="00395C79" w:rsidRDefault="001A67DD" w:rsidP="001A67DD">
      <w:pPr>
        <w:snapToGrid w:val="0"/>
        <w:ind w:leftChars="177" w:left="425"/>
        <w:rPr>
          <w:rFonts w:ascii="新細明體" w:eastAsia="新細明體" w:hAnsi="新細明體" w:cs="Times New Roman"/>
          <w:color w:val="000000" w:themeColor="text1"/>
          <w:szCs w:val="24"/>
        </w:rPr>
      </w:pP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(一)</w:t>
      </w:r>
      <w:r w:rsidRPr="00395C79">
        <w:rPr>
          <w:rFonts w:ascii="新細明體" w:eastAsia="新細明體" w:hAnsi="新細明體" w:cs="Times New Roman" w:hint="eastAsia"/>
          <w:color w:val="000000" w:themeColor="text1"/>
          <w:szCs w:val="24"/>
        </w:rPr>
        <w:t>報名時間：110年1月8日起自110年1月20日止</w:t>
      </w:r>
    </w:p>
    <w:p w:rsidR="001A67DD" w:rsidRPr="00395C79" w:rsidRDefault="001A67DD" w:rsidP="001A67DD">
      <w:pPr>
        <w:snapToGrid w:val="0"/>
        <w:ind w:leftChars="177" w:left="425"/>
        <w:rPr>
          <w:rFonts w:ascii="新細明體" w:eastAsia="新細明體" w:hAnsi="新細明體" w:cs="Times New Roman"/>
          <w:color w:val="000000" w:themeColor="text1"/>
          <w:szCs w:val="24"/>
        </w:rPr>
      </w:pP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(二)報名方式</w:t>
      </w:r>
      <w:r w:rsidRPr="00395C79">
        <w:rPr>
          <w:rFonts w:ascii="新細明體" w:eastAsia="新細明體" w:hAnsi="新細明體" w:cs="Times New Roman" w:hint="eastAsia"/>
          <w:color w:val="000000" w:themeColor="text1"/>
          <w:szCs w:val="24"/>
        </w:rPr>
        <w:t>：一律採線上報名，並上傳家長同意書</w:t>
      </w:r>
    </w:p>
    <w:p w:rsidR="001A67DD" w:rsidRPr="00395C79" w:rsidRDefault="001A67DD" w:rsidP="001A67DD">
      <w:pPr>
        <w:snapToGrid w:val="0"/>
        <w:ind w:leftChars="177" w:left="425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(三)線上報名網址</w:t>
      </w:r>
      <w:r w:rsidRPr="00395C79"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  <w:hyperlink r:id="rId5" w:history="1">
        <w:r w:rsidRPr="00395C79">
          <w:rPr>
            <w:rFonts w:ascii="新細明體" w:eastAsia="新細明體" w:hAnsi="新細明體" w:cs="Times New Roman"/>
            <w:color w:val="000000" w:themeColor="text1"/>
            <w:szCs w:val="24"/>
            <w:u w:val="single"/>
          </w:rPr>
          <w:t>https://reurl.cc/5qj9ln</w:t>
        </w:r>
      </w:hyperlink>
    </w:p>
    <w:p w:rsidR="001A67DD" w:rsidRPr="00395C79" w:rsidRDefault="001A67DD" w:rsidP="001A67DD">
      <w:pPr>
        <w:snapToGrid w:val="0"/>
        <w:spacing w:beforeLines="50" w:before="18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七、活動費用</w:t>
      </w:r>
      <w:r w:rsidRPr="00D02595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：免費(包含實作材料費)</w:t>
      </w:r>
    </w:p>
    <w:p w:rsidR="001A67DD" w:rsidRDefault="001A67DD" w:rsidP="001A67DD">
      <w:pPr>
        <w:widowControl/>
        <w:rPr>
          <w:rFonts w:ascii="微軟正黑體" w:eastAsia="微軟正黑體" w:hAnsi="微軟正黑體" w:cs="Times New Roman"/>
          <w:color w:val="000000" w:themeColor="text1"/>
          <w:szCs w:val="24"/>
        </w:rPr>
      </w:pPr>
      <w:r>
        <w:rPr>
          <w:rFonts w:ascii="微軟正黑體" w:eastAsia="微軟正黑體" w:hAnsi="微軟正黑體" w:cs="Times New Roman"/>
          <w:color w:val="000000" w:themeColor="text1"/>
          <w:szCs w:val="24"/>
        </w:rPr>
        <w:br w:type="page"/>
      </w:r>
    </w:p>
    <w:p w:rsidR="001A67DD" w:rsidRPr="00395C79" w:rsidRDefault="001A67DD" w:rsidP="001A67DD">
      <w:pPr>
        <w:snapToGrid w:val="0"/>
        <w:spacing w:beforeLines="50" w:before="18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lastRenderedPageBreak/>
        <w:t>八、預期效益：</w:t>
      </w:r>
    </w:p>
    <w:p w:rsidR="001A67DD" w:rsidRPr="00395C79" w:rsidRDefault="001A67DD" w:rsidP="001A67DD">
      <w:pPr>
        <w:snapToGrid w:val="0"/>
        <w:ind w:leftChars="177" w:left="425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(一)達成活化教學目的，翻轉教學方法，深化課程內容。</w:t>
      </w:r>
    </w:p>
    <w:p w:rsidR="001A67DD" w:rsidRPr="00395C79" w:rsidRDefault="001A67DD" w:rsidP="001A67DD">
      <w:pPr>
        <w:snapToGrid w:val="0"/>
        <w:ind w:leftChars="177" w:left="425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(二)提升學生適應高中學習環境，課程接軌順暢無礙。</w:t>
      </w:r>
    </w:p>
    <w:p w:rsidR="001A67DD" w:rsidRPr="00395C79" w:rsidRDefault="001A67DD" w:rsidP="001A67DD">
      <w:pPr>
        <w:snapToGrid w:val="0"/>
        <w:spacing w:beforeLines="50" w:before="18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九、其他：</w:t>
      </w:r>
    </w:p>
    <w:p w:rsidR="001A67DD" w:rsidRPr="00395C79" w:rsidRDefault="001A67DD" w:rsidP="001A67DD">
      <w:pPr>
        <w:snapToGrid w:val="0"/>
        <w:ind w:leftChars="177" w:left="425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(一)</w:t>
      </w:r>
      <w:r w:rsidRPr="00395C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依報名順序錄取，並每日公告於報名網站</w:t>
      </w: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。</w:t>
      </w:r>
    </w:p>
    <w:p w:rsidR="001A67DD" w:rsidRPr="00395C79" w:rsidRDefault="001A67DD" w:rsidP="001A67DD">
      <w:pPr>
        <w:snapToGrid w:val="0"/>
        <w:ind w:leftChars="177" w:left="425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(二)為響應環保，請自備環保餐具，本校不提供紙杯及免洗餐具。</w:t>
      </w:r>
    </w:p>
    <w:p w:rsidR="001A67DD" w:rsidRPr="00395C79" w:rsidRDefault="001A67DD" w:rsidP="001A67DD">
      <w:pPr>
        <w:snapToGrid w:val="0"/>
        <w:ind w:leftChars="177" w:left="425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(三)應配合之防疫措施</w:t>
      </w:r>
      <w:r w:rsidRPr="00395C79">
        <w:rPr>
          <w:rFonts w:ascii="新細明體" w:eastAsia="新細明體" w:hAnsi="新細明體" w:cs="Times New Roman" w:hint="eastAsia"/>
          <w:color w:val="000000" w:themeColor="text1"/>
          <w:szCs w:val="24"/>
        </w:rPr>
        <w:t>：1.</w:t>
      </w: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戴口罩；2.配合量體溫；3.活動前酒精消毒雙手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。</w:t>
      </w:r>
    </w:p>
    <w:p w:rsidR="001A67DD" w:rsidRDefault="001A67DD" w:rsidP="001A67DD">
      <w:pPr>
        <w:snapToGrid w:val="0"/>
        <w:ind w:leftChars="177" w:left="850" w:hangingChars="177" w:hanging="425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(四)進行自然科探索課程時，務必穿著長袖、長褲以及布鞋(運動鞋)，不可穿著短袖、短褲、涼鞋及拖鞋。</w:t>
      </w:r>
    </w:p>
    <w:p w:rsidR="001A67DD" w:rsidRPr="00D16FFD" w:rsidRDefault="001A67DD" w:rsidP="001A67DD">
      <w:pPr>
        <w:snapToGrid w:val="0"/>
        <w:ind w:leftChars="177" w:left="425"/>
        <w:rPr>
          <w:rFonts w:ascii="微軟正黑體" w:eastAsia="微軟正黑體" w:hAnsi="微軟正黑體"/>
          <w:color w:val="000000" w:themeColor="text1"/>
          <w:szCs w:val="24"/>
        </w:rPr>
      </w:pP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五</w:t>
      </w:r>
      <w:r w:rsidRPr="00395C79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)</w:t>
      </w:r>
      <w:r w:rsidRPr="00D02595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Pr="00D16FFD">
        <w:rPr>
          <w:rFonts w:ascii="微軟正黑體" w:eastAsia="微軟正黑體" w:hAnsi="微軟正黑體" w:hint="eastAsia"/>
          <w:color w:val="000000" w:themeColor="text1"/>
          <w:szCs w:val="24"/>
        </w:rPr>
        <w:t>上課規定：</w:t>
      </w:r>
    </w:p>
    <w:p w:rsidR="001A67DD" w:rsidRPr="00D16FFD" w:rsidRDefault="001A67DD" w:rsidP="001A67DD">
      <w:pPr>
        <w:snapToGrid w:val="0"/>
        <w:ind w:leftChars="177" w:left="425" w:firstLineChars="200" w:firstLine="480"/>
        <w:rPr>
          <w:rFonts w:ascii="微軟正黑體" w:eastAsia="微軟正黑體" w:hAnsi="微軟正黑體"/>
          <w:color w:val="000000" w:themeColor="text1"/>
          <w:szCs w:val="24"/>
        </w:rPr>
      </w:pPr>
      <w:r w:rsidRPr="00D16FFD">
        <w:rPr>
          <w:rFonts w:ascii="微軟正黑體" w:eastAsia="微軟正黑體" w:hAnsi="微軟正黑體" w:hint="eastAsia"/>
          <w:color w:val="000000" w:themeColor="text1"/>
          <w:szCs w:val="24"/>
        </w:rPr>
        <w:t>如有發生下列情事，經學校查證屬實者，取消上課資格亦回報原學校。</w:t>
      </w:r>
    </w:p>
    <w:p w:rsidR="001A67DD" w:rsidRDefault="001A67DD" w:rsidP="001A67DD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D16FFD">
        <w:rPr>
          <w:rFonts w:ascii="微軟正黑體" w:eastAsia="微軟正黑體" w:hAnsi="微軟正黑體" w:hint="eastAsia"/>
          <w:color w:val="000000" w:themeColor="text1"/>
          <w:szCs w:val="24"/>
        </w:rPr>
        <w:t>無故上課遲到早退、秩序欠佳，經授課教師或助教勸阻三次不聽者。</w:t>
      </w:r>
    </w:p>
    <w:p w:rsidR="001A67DD" w:rsidRDefault="001A67DD" w:rsidP="001A67DD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D02595">
        <w:rPr>
          <w:rFonts w:ascii="微軟正黑體" w:eastAsia="微軟正黑體" w:hAnsi="微軟正黑體" w:hint="eastAsia"/>
          <w:color w:val="000000" w:themeColor="text1"/>
          <w:szCs w:val="24"/>
        </w:rPr>
        <w:t>未經授課教師同意，擅自操作或破壞實驗器材者。</w:t>
      </w:r>
    </w:p>
    <w:p w:rsidR="00DF36B3" w:rsidRPr="001A67DD" w:rsidRDefault="00DF36B3"/>
    <w:sectPr w:rsidR="00DF36B3" w:rsidRPr="001A67DD" w:rsidSect="001A67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019D6"/>
    <w:multiLevelType w:val="hybridMultilevel"/>
    <w:tmpl w:val="D78A678C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DD"/>
    <w:rsid w:val="001A67DD"/>
    <w:rsid w:val="00965D65"/>
    <w:rsid w:val="00D80EFD"/>
    <w:rsid w:val="00DF36B3"/>
    <w:rsid w:val="00E9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CA84C-7321-4177-84B5-F3C689BF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67DD"/>
    <w:pPr>
      <w:widowControl w:val="0"/>
    </w:pPr>
    <w:rPr>
      <w:rFonts w:ascii="Calibri" w:eastAsia="新細明體" w:hAnsi="Calibri" w:cs="Times New Roman"/>
    </w:rPr>
  </w:style>
  <w:style w:type="paragraph" w:styleId="a5">
    <w:name w:val="List Paragraph"/>
    <w:basedOn w:val="a"/>
    <w:uiPriority w:val="34"/>
    <w:qFormat/>
    <w:rsid w:val="001A67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url.cc/5qj9l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mdjhteach112</cp:lastModifiedBy>
  <cp:revision>2</cp:revision>
  <dcterms:created xsi:type="dcterms:W3CDTF">2021-01-18T02:14:00Z</dcterms:created>
  <dcterms:modified xsi:type="dcterms:W3CDTF">2021-01-18T02:14:00Z</dcterms:modified>
</cp:coreProperties>
</file>